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017E5" w14:textId="77777777" w:rsidR="00740477" w:rsidRPr="003D2C4D" w:rsidRDefault="00740477" w:rsidP="0074047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>Prospect Lake Elementary School PAC</w:t>
      </w:r>
    </w:p>
    <w:p w14:paraId="7601965D" w14:textId="2C802054" w:rsidR="00740477" w:rsidRPr="003D2C4D" w:rsidRDefault="00740477" w:rsidP="0074047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 xml:space="preserve">Meeting Agenda – </w:t>
      </w:r>
      <w:r>
        <w:rPr>
          <w:rFonts w:asciiTheme="majorHAnsi" w:hAnsiTheme="majorHAnsi" w:cstheme="majorHAnsi"/>
          <w:b/>
          <w:bCs/>
          <w:sz w:val="24"/>
          <w:szCs w:val="24"/>
        </w:rPr>
        <w:t>June 20</w:t>
      </w:r>
      <w:r w:rsidRPr="003D2C4D">
        <w:rPr>
          <w:rFonts w:asciiTheme="majorHAnsi" w:hAnsiTheme="majorHAnsi" w:cstheme="majorHAnsi"/>
          <w:b/>
          <w:bCs/>
          <w:sz w:val="24"/>
          <w:szCs w:val="24"/>
        </w:rPr>
        <w:t>, 2023</w:t>
      </w:r>
    </w:p>
    <w:p w14:paraId="35F25676" w14:textId="77777777" w:rsidR="00740477" w:rsidRPr="003D2C4D" w:rsidRDefault="00740477" w:rsidP="0074047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>Meeting Offered In-Person &amp; Virtual via MS Teams</w:t>
      </w:r>
    </w:p>
    <w:p w14:paraId="2CEBBD44" w14:textId="77777777" w:rsidR="00740477" w:rsidRPr="003D2C4D" w:rsidRDefault="00740477" w:rsidP="00740477">
      <w:pPr>
        <w:pStyle w:val="NoSpacing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6376B6D5" w14:textId="45628BFA" w:rsidR="00520EA8" w:rsidRPr="00520EA8" w:rsidRDefault="00520EA8" w:rsidP="00740477">
      <w:pPr>
        <w:pStyle w:val="NoSpacing"/>
        <w:rPr>
          <w:rFonts w:asciiTheme="majorHAnsi" w:hAnsiTheme="majorHAnsi" w:cstheme="majorHAnsi"/>
          <w:b/>
          <w:bCs/>
          <w:color w:val="70AD47" w:themeColor="accent6"/>
          <w:sz w:val="24"/>
          <w:szCs w:val="24"/>
        </w:rPr>
      </w:pPr>
      <w:r w:rsidRPr="00520EA8">
        <w:rPr>
          <w:rFonts w:asciiTheme="majorHAnsi" w:hAnsiTheme="majorHAnsi" w:cstheme="majorHAnsi"/>
          <w:b/>
          <w:bCs/>
          <w:color w:val="70AD47" w:themeColor="accent6"/>
          <w:sz w:val="24"/>
          <w:szCs w:val="24"/>
        </w:rPr>
        <w:t>PAC MEETING</w:t>
      </w:r>
    </w:p>
    <w:p w14:paraId="635FA2AB" w14:textId="77777777" w:rsidR="00520EA8" w:rsidRDefault="00520EA8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6AC8AFB8" w14:textId="02431B30" w:rsidR="00740477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>Welcome, Introductions, and Call to Order</w:t>
      </w:r>
    </w:p>
    <w:p w14:paraId="300A13C4" w14:textId="77777777" w:rsidR="00740477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0DA50BAA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>First Nations Territorial Acknowledgement</w:t>
      </w:r>
    </w:p>
    <w:p w14:paraId="0FBD3AD9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i/>
          <w:iCs/>
          <w:sz w:val="24"/>
          <w:szCs w:val="24"/>
        </w:rPr>
      </w:pPr>
    </w:p>
    <w:p w14:paraId="6987523F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i/>
          <w:iCs/>
          <w:sz w:val="24"/>
          <w:szCs w:val="24"/>
        </w:rPr>
      </w:pPr>
      <w:r w:rsidRPr="003D2C4D">
        <w:rPr>
          <w:rFonts w:asciiTheme="majorHAnsi" w:hAnsiTheme="majorHAnsi" w:cstheme="majorHAnsi"/>
          <w:i/>
          <w:iCs/>
          <w:sz w:val="24"/>
          <w:szCs w:val="24"/>
        </w:rPr>
        <w:t>We acknowledge and thank the W̱SÁNEĆ people on whose traditional territory we live, learn, and teach. The W̱SÁNEĆ people have lived and worked on this land since time immemorial.</w:t>
      </w:r>
    </w:p>
    <w:p w14:paraId="076B3CAB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38031050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>Adoption of Agenda</w:t>
      </w:r>
    </w:p>
    <w:p w14:paraId="68959CA2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4EA6EF4F" w14:textId="6B6C33E9" w:rsidR="00740477" w:rsidRPr="003D2C4D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 xml:space="preserve">Approval </w:t>
      </w:r>
      <w:r w:rsidR="00250DB4">
        <w:rPr>
          <w:rFonts w:asciiTheme="majorHAnsi" w:hAnsiTheme="majorHAnsi" w:cstheme="majorHAnsi"/>
          <w:b/>
          <w:bCs/>
          <w:sz w:val="24"/>
          <w:szCs w:val="24"/>
        </w:rPr>
        <w:t>of May’s</w:t>
      </w:r>
      <w:r w:rsidRPr="003D2C4D">
        <w:rPr>
          <w:rFonts w:asciiTheme="majorHAnsi" w:hAnsiTheme="majorHAnsi" w:cstheme="majorHAnsi"/>
          <w:b/>
          <w:bCs/>
          <w:sz w:val="24"/>
          <w:szCs w:val="24"/>
        </w:rPr>
        <w:t xml:space="preserve"> Meeting Minutes</w:t>
      </w:r>
    </w:p>
    <w:p w14:paraId="75377839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C0C0A55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>REPORTS</w:t>
      </w:r>
    </w:p>
    <w:p w14:paraId="24F540D0" w14:textId="77777777" w:rsidR="00740477" w:rsidRPr="003D2C4D" w:rsidRDefault="00740477" w:rsidP="007404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FC42E9F" w14:textId="77777777" w:rsidR="00740477" w:rsidRDefault="00740477" w:rsidP="00740477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D2C4D">
        <w:rPr>
          <w:rFonts w:asciiTheme="majorHAnsi" w:hAnsiTheme="majorHAnsi" w:cstheme="majorHAnsi"/>
          <w:sz w:val="24"/>
          <w:szCs w:val="24"/>
        </w:rPr>
        <w:t>Principal’s Report: Sara Salemink and / or Sat Lail</w:t>
      </w:r>
    </w:p>
    <w:p w14:paraId="6B2DC4AB" w14:textId="77777777" w:rsidR="00520EA8" w:rsidRPr="003D2C4D" w:rsidRDefault="00520EA8" w:rsidP="00520EA8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543D7967" w14:textId="77777777" w:rsidR="00740477" w:rsidRPr="003D2C4D" w:rsidRDefault="00740477" w:rsidP="00740477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D2C4D">
        <w:rPr>
          <w:rFonts w:asciiTheme="majorHAnsi" w:hAnsiTheme="majorHAnsi" w:cstheme="majorHAnsi"/>
          <w:sz w:val="24"/>
          <w:szCs w:val="24"/>
        </w:rPr>
        <w:t>Treasurer’s Report: Stephen Gaskin</w:t>
      </w:r>
    </w:p>
    <w:p w14:paraId="2CCD775A" w14:textId="77777777" w:rsidR="00520EA8" w:rsidRDefault="00520EA8" w:rsidP="00520EA8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788690B6" w14:textId="51866B41" w:rsidR="00740477" w:rsidRDefault="00740477" w:rsidP="00740477">
      <w:pPr>
        <w:pStyle w:val="NoSpacing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3D2C4D">
        <w:rPr>
          <w:rFonts w:asciiTheme="majorHAnsi" w:hAnsiTheme="majorHAnsi" w:cstheme="majorHAnsi"/>
          <w:sz w:val="24"/>
          <w:szCs w:val="24"/>
        </w:rPr>
        <w:t>President’s Report: Carolyn Ensing</w:t>
      </w:r>
    </w:p>
    <w:p w14:paraId="5FDD8D66" w14:textId="77777777" w:rsidR="00520EA8" w:rsidRPr="003D2C4D" w:rsidRDefault="00520EA8" w:rsidP="00520EA8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4D9E03A7" w14:textId="180508C0" w:rsidR="00740477" w:rsidRPr="00740477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Adjournment</w:t>
      </w:r>
    </w:p>
    <w:p w14:paraId="56F0E3D9" w14:textId="77777777" w:rsidR="00740477" w:rsidRPr="00C03A0B" w:rsidRDefault="00740477" w:rsidP="007404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7261E999" w14:textId="67ECCB60" w:rsidR="00740477" w:rsidRPr="00FA5E15" w:rsidRDefault="00740477" w:rsidP="00740477">
      <w:pPr>
        <w:pStyle w:val="NoSpacing"/>
        <w:rPr>
          <w:rFonts w:asciiTheme="majorHAnsi" w:hAnsiTheme="majorHAnsi" w:cstheme="majorHAnsi"/>
          <w:b/>
          <w:bCs/>
          <w:color w:val="70AD47" w:themeColor="accent6"/>
          <w:sz w:val="24"/>
          <w:szCs w:val="24"/>
        </w:rPr>
      </w:pPr>
      <w:r w:rsidRPr="00FA5E15">
        <w:rPr>
          <w:rFonts w:asciiTheme="majorHAnsi" w:hAnsiTheme="majorHAnsi" w:cstheme="majorHAnsi"/>
          <w:b/>
          <w:bCs/>
          <w:color w:val="70AD47" w:themeColor="accent6"/>
          <w:sz w:val="24"/>
          <w:szCs w:val="24"/>
        </w:rPr>
        <w:t>ANNUAL GENERAL MEETING</w:t>
      </w:r>
    </w:p>
    <w:p w14:paraId="314B96C2" w14:textId="77777777" w:rsidR="00740477" w:rsidRDefault="00740477" w:rsidP="00740477">
      <w:pPr>
        <w:pStyle w:val="NoSpacing"/>
        <w:rPr>
          <w:rFonts w:asciiTheme="majorHAnsi" w:hAnsiTheme="majorHAnsi" w:cstheme="majorHAnsi"/>
          <w:sz w:val="24"/>
          <w:szCs w:val="24"/>
        </w:rPr>
      </w:pPr>
    </w:p>
    <w:p w14:paraId="667BB620" w14:textId="70244BE0" w:rsidR="00520EA8" w:rsidRPr="00520EA8" w:rsidRDefault="00740477" w:rsidP="00520EA8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3D2C4D">
        <w:rPr>
          <w:rFonts w:asciiTheme="majorHAnsi" w:hAnsiTheme="majorHAnsi" w:cstheme="majorHAnsi"/>
          <w:sz w:val="24"/>
          <w:szCs w:val="24"/>
        </w:rPr>
        <w:t xml:space="preserve">Vote on </w:t>
      </w:r>
      <w:r w:rsidR="00520EA8">
        <w:rPr>
          <w:rFonts w:asciiTheme="majorHAnsi" w:hAnsiTheme="majorHAnsi" w:cstheme="majorHAnsi"/>
          <w:sz w:val="24"/>
          <w:szCs w:val="24"/>
        </w:rPr>
        <w:t xml:space="preserve">Proposed Constitution and Bylaw Amendments </w:t>
      </w:r>
    </w:p>
    <w:p w14:paraId="58306CCC" w14:textId="77777777" w:rsidR="00520EA8" w:rsidRPr="00520EA8" w:rsidRDefault="00520EA8" w:rsidP="00520EA8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rPr>
          <w:rStyle w:val="Hyperlink"/>
          <w:rFonts w:asciiTheme="majorHAnsi" w:hAnsiTheme="majorHAnsi" w:cstheme="majorHAnsi"/>
          <w:color w:val="333333"/>
          <w:sz w:val="24"/>
          <w:szCs w:val="24"/>
          <w:u w:val="none"/>
        </w:rPr>
      </w:pPr>
      <w:hyperlink r:id="rId5" w:history="1">
        <w:r w:rsidRPr="00520EA8">
          <w:rPr>
            <w:rStyle w:val="Hyperlink"/>
            <w:rFonts w:asciiTheme="majorHAnsi" w:hAnsiTheme="majorHAnsi" w:cstheme="majorHAnsi"/>
            <w:color w:val="0070A8"/>
            <w:sz w:val="24"/>
            <w:szCs w:val="24"/>
          </w:rPr>
          <w:t>PLES PAC Constitution &amp; Bylaws - Draft Copy, June 2023</w:t>
        </w:r>
      </w:hyperlink>
    </w:p>
    <w:p w14:paraId="16C4C7D5" w14:textId="77777777" w:rsidR="00520EA8" w:rsidRPr="00520EA8" w:rsidRDefault="00520EA8" w:rsidP="00520EA8">
      <w:pPr>
        <w:pStyle w:val="ListParagraph"/>
        <w:shd w:val="clear" w:color="auto" w:fill="FFFFFF"/>
        <w:spacing w:before="100" w:beforeAutospacing="1" w:after="100" w:afterAutospacing="1" w:line="300" w:lineRule="atLeast"/>
        <w:ind w:left="1440"/>
        <w:rPr>
          <w:rFonts w:asciiTheme="majorHAnsi" w:hAnsiTheme="majorHAnsi" w:cstheme="majorHAnsi"/>
          <w:color w:val="333333"/>
          <w:sz w:val="24"/>
          <w:szCs w:val="24"/>
        </w:rPr>
      </w:pPr>
    </w:p>
    <w:p w14:paraId="1AB02BF4" w14:textId="6B6836AD" w:rsidR="00520EA8" w:rsidRPr="00520EA8" w:rsidRDefault="00520EA8" w:rsidP="00520EA8">
      <w:pPr>
        <w:pStyle w:val="ListParagraph"/>
        <w:numPr>
          <w:ilvl w:val="1"/>
          <w:numId w:val="6"/>
        </w:numPr>
        <w:shd w:val="clear" w:color="auto" w:fill="FFFFFF"/>
        <w:spacing w:before="100" w:beforeAutospacing="1" w:after="100" w:afterAutospacing="1" w:line="300" w:lineRule="atLeast"/>
        <w:rPr>
          <w:rFonts w:asciiTheme="majorHAnsi" w:hAnsiTheme="majorHAnsi" w:cstheme="majorHAnsi"/>
          <w:color w:val="333333"/>
          <w:sz w:val="24"/>
          <w:szCs w:val="24"/>
        </w:rPr>
      </w:pPr>
      <w:hyperlink r:id="rId6" w:history="1">
        <w:r w:rsidRPr="00520EA8">
          <w:rPr>
            <w:rStyle w:val="Hyperlink"/>
            <w:rFonts w:asciiTheme="majorHAnsi" w:hAnsiTheme="majorHAnsi" w:cstheme="majorHAnsi"/>
            <w:color w:val="0070A8"/>
            <w:sz w:val="24"/>
            <w:szCs w:val="24"/>
          </w:rPr>
          <w:t>PLES PAC Proposed Amendments to Constitution &amp; Bylaws June 2023</w:t>
        </w:r>
      </w:hyperlink>
    </w:p>
    <w:p w14:paraId="037328A5" w14:textId="77777777" w:rsidR="00520EA8" w:rsidRDefault="00520EA8" w:rsidP="00520EA8">
      <w:pPr>
        <w:pStyle w:val="NoSpacing"/>
        <w:ind w:left="720"/>
        <w:rPr>
          <w:rFonts w:asciiTheme="majorHAnsi" w:hAnsiTheme="majorHAnsi" w:cstheme="majorHAnsi"/>
          <w:sz w:val="24"/>
          <w:szCs w:val="24"/>
        </w:rPr>
      </w:pPr>
    </w:p>
    <w:p w14:paraId="4DC5CF0D" w14:textId="61689042" w:rsidR="00520EA8" w:rsidRDefault="00520EA8" w:rsidP="00520EA8">
      <w:pPr>
        <w:pStyle w:val="NoSpacing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Vote in new Executive for 2023-2024 School Year</w:t>
      </w:r>
    </w:p>
    <w:p w14:paraId="6992C293" w14:textId="025EBBCC" w:rsidR="00520EA8" w:rsidRDefault="00520EA8" w:rsidP="00520EA8">
      <w:pPr>
        <w:pStyle w:val="NoSpacing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We accept nominations or removals until the voting.</w:t>
      </w:r>
    </w:p>
    <w:p w14:paraId="295B023C" w14:textId="77777777" w:rsidR="00520EA8" w:rsidRDefault="00520EA8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</w:p>
    <w:p w14:paraId="0BE9BA4E" w14:textId="530C0938" w:rsidR="00740477" w:rsidRPr="00520EA8" w:rsidRDefault="00740477" w:rsidP="00740477">
      <w:pPr>
        <w:pStyle w:val="NoSpacing"/>
        <w:rPr>
          <w:rFonts w:asciiTheme="majorHAnsi" w:hAnsiTheme="majorHAnsi" w:cstheme="majorHAnsi"/>
          <w:b/>
          <w:bCs/>
          <w:sz w:val="24"/>
          <w:szCs w:val="24"/>
        </w:rPr>
      </w:pPr>
      <w:r w:rsidRPr="003D2C4D">
        <w:rPr>
          <w:rFonts w:asciiTheme="majorHAnsi" w:hAnsiTheme="majorHAnsi" w:cstheme="majorHAnsi"/>
          <w:b/>
          <w:bCs/>
          <w:sz w:val="24"/>
          <w:szCs w:val="24"/>
        </w:rPr>
        <w:t>Adjournment</w:t>
      </w:r>
    </w:p>
    <w:sectPr w:rsidR="00740477" w:rsidRPr="00520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B23"/>
    <w:multiLevelType w:val="hybridMultilevel"/>
    <w:tmpl w:val="5FF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8"/>
    <w:multiLevelType w:val="hybridMultilevel"/>
    <w:tmpl w:val="803ABC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3006A9"/>
    <w:multiLevelType w:val="hybridMultilevel"/>
    <w:tmpl w:val="3E8604B8"/>
    <w:lvl w:ilvl="0" w:tplc="896A34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780"/>
    <w:multiLevelType w:val="hybridMultilevel"/>
    <w:tmpl w:val="6FA47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44EDD"/>
    <w:multiLevelType w:val="hybridMultilevel"/>
    <w:tmpl w:val="5F466A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EAD521C"/>
    <w:multiLevelType w:val="hybridMultilevel"/>
    <w:tmpl w:val="83E0A2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05B49"/>
    <w:multiLevelType w:val="hybridMultilevel"/>
    <w:tmpl w:val="1704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C36F4"/>
    <w:multiLevelType w:val="hybridMultilevel"/>
    <w:tmpl w:val="FE7A4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70A49"/>
    <w:multiLevelType w:val="hybridMultilevel"/>
    <w:tmpl w:val="95A68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F36349"/>
    <w:multiLevelType w:val="hybridMultilevel"/>
    <w:tmpl w:val="63E6EFEA"/>
    <w:lvl w:ilvl="0" w:tplc="4AB2E5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690041">
    <w:abstractNumId w:val="3"/>
  </w:num>
  <w:num w:numId="2" w16cid:durableId="1784225543">
    <w:abstractNumId w:val="2"/>
  </w:num>
  <w:num w:numId="3" w16cid:durableId="2038844383">
    <w:abstractNumId w:val="0"/>
  </w:num>
  <w:num w:numId="4" w16cid:durableId="1704206889">
    <w:abstractNumId w:val="9"/>
  </w:num>
  <w:num w:numId="5" w16cid:durableId="1151362427">
    <w:abstractNumId w:val="7"/>
  </w:num>
  <w:num w:numId="6" w16cid:durableId="1327980099">
    <w:abstractNumId w:val="6"/>
  </w:num>
  <w:num w:numId="7" w16cid:durableId="1556047899">
    <w:abstractNumId w:val="4"/>
  </w:num>
  <w:num w:numId="8" w16cid:durableId="1378238694">
    <w:abstractNumId w:val="1"/>
  </w:num>
  <w:num w:numId="9" w16cid:durableId="300765974">
    <w:abstractNumId w:val="5"/>
  </w:num>
  <w:num w:numId="10" w16cid:durableId="17740140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77"/>
    <w:rsid w:val="00250DB4"/>
    <w:rsid w:val="004164A8"/>
    <w:rsid w:val="00520EA8"/>
    <w:rsid w:val="0074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6FB1E"/>
  <w15:chartTrackingRefBased/>
  <w15:docId w15:val="{1BD3A9FB-14DD-491F-B011-D15FCBD93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047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4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404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spectlake.sd63.bc.ca/pluginfile.php/679/mod_forum/post/2208/PLES%20PAC%20Proposed%20Amendments%20to%20Constitution%20and%20Bylaws%20June%202023.docx" TargetMode="External"/><Relationship Id="rId5" Type="http://schemas.openxmlformats.org/officeDocument/2006/relationships/hyperlink" Target="https://prospectlake.sd63.bc.ca/pluginfile.php/679/mod_forum/post/2208/PLES%20PAC%20Constitution%20%20Bylaw%20June%202023%20-%20DRAFT%20COPY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Bird</dc:creator>
  <cp:keywords/>
  <dc:description/>
  <cp:lastModifiedBy>Wendy Bird</cp:lastModifiedBy>
  <cp:revision>4</cp:revision>
  <dcterms:created xsi:type="dcterms:W3CDTF">2023-06-16T19:55:00Z</dcterms:created>
  <dcterms:modified xsi:type="dcterms:W3CDTF">2023-06-17T18:42:00Z</dcterms:modified>
</cp:coreProperties>
</file>