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FDE4" w14:textId="77777777" w:rsidR="001312BA" w:rsidRPr="003D2C4D" w:rsidRDefault="001312BA" w:rsidP="001312BA">
      <w:pPr>
        <w:pStyle w:val="NoSpacing"/>
        <w:jc w:val="center"/>
        <w:rPr>
          <w:rFonts w:asciiTheme="majorHAnsi" w:hAnsiTheme="majorHAnsi" w:cstheme="majorHAnsi"/>
          <w:b/>
          <w:bCs/>
          <w:sz w:val="24"/>
          <w:szCs w:val="24"/>
        </w:rPr>
      </w:pPr>
      <w:r w:rsidRPr="003D2C4D">
        <w:rPr>
          <w:rFonts w:asciiTheme="majorHAnsi" w:hAnsiTheme="majorHAnsi" w:cstheme="majorHAnsi"/>
          <w:b/>
          <w:bCs/>
          <w:sz w:val="24"/>
          <w:szCs w:val="24"/>
        </w:rPr>
        <w:t>Prospect Lake Elementary School PAC</w:t>
      </w:r>
    </w:p>
    <w:p w14:paraId="3F53F4F0" w14:textId="5B6EE7C5" w:rsidR="001312BA" w:rsidRPr="003D2C4D" w:rsidRDefault="001312BA" w:rsidP="001312BA">
      <w:pPr>
        <w:pStyle w:val="NoSpacing"/>
        <w:jc w:val="center"/>
        <w:rPr>
          <w:rFonts w:asciiTheme="majorHAnsi" w:hAnsiTheme="majorHAnsi" w:cstheme="majorHAnsi"/>
          <w:b/>
          <w:bCs/>
          <w:sz w:val="24"/>
          <w:szCs w:val="24"/>
        </w:rPr>
      </w:pPr>
      <w:r w:rsidRPr="003D2C4D">
        <w:rPr>
          <w:rFonts w:asciiTheme="majorHAnsi" w:hAnsiTheme="majorHAnsi" w:cstheme="majorHAnsi"/>
          <w:b/>
          <w:bCs/>
          <w:sz w:val="24"/>
          <w:szCs w:val="24"/>
        </w:rPr>
        <w:t>Meeting Agenda – May 23, 2023</w:t>
      </w:r>
    </w:p>
    <w:p w14:paraId="12E85E40" w14:textId="77777777" w:rsidR="001312BA" w:rsidRPr="003D2C4D" w:rsidRDefault="001312BA" w:rsidP="001312BA">
      <w:pPr>
        <w:pStyle w:val="NoSpacing"/>
        <w:jc w:val="center"/>
        <w:rPr>
          <w:rFonts w:asciiTheme="majorHAnsi" w:hAnsiTheme="majorHAnsi" w:cstheme="majorHAnsi"/>
          <w:b/>
          <w:bCs/>
          <w:sz w:val="24"/>
          <w:szCs w:val="24"/>
        </w:rPr>
      </w:pPr>
      <w:r w:rsidRPr="003D2C4D">
        <w:rPr>
          <w:rFonts w:asciiTheme="majorHAnsi" w:hAnsiTheme="majorHAnsi" w:cstheme="majorHAnsi"/>
          <w:b/>
          <w:bCs/>
          <w:sz w:val="24"/>
          <w:szCs w:val="24"/>
        </w:rPr>
        <w:t>Meeting Offered In-Person &amp; Virtual via MS Teams</w:t>
      </w:r>
    </w:p>
    <w:p w14:paraId="77748687" w14:textId="77777777" w:rsidR="001312BA" w:rsidRPr="003D2C4D" w:rsidRDefault="001312BA" w:rsidP="001312BA">
      <w:pPr>
        <w:pStyle w:val="NoSpacing"/>
        <w:jc w:val="center"/>
        <w:rPr>
          <w:rFonts w:asciiTheme="majorHAnsi" w:hAnsiTheme="majorHAnsi" w:cstheme="majorHAnsi"/>
          <w:b/>
          <w:bCs/>
          <w:sz w:val="24"/>
          <w:szCs w:val="24"/>
        </w:rPr>
      </w:pPr>
    </w:p>
    <w:p w14:paraId="4C59DB9C" w14:textId="77777777" w:rsidR="001312BA"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Welcome, Introductions, and Call to Order</w:t>
      </w:r>
    </w:p>
    <w:p w14:paraId="78F4CC92" w14:textId="77777777" w:rsidR="00D93CF9" w:rsidRDefault="00D93CF9" w:rsidP="001312BA">
      <w:pPr>
        <w:pStyle w:val="NoSpacing"/>
        <w:rPr>
          <w:rFonts w:asciiTheme="majorHAnsi" w:hAnsiTheme="majorHAnsi" w:cstheme="majorHAnsi"/>
          <w:b/>
          <w:bCs/>
          <w:sz w:val="24"/>
          <w:szCs w:val="24"/>
        </w:rPr>
      </w:pPr>
    </w:p>
    <w:p w14:paraId="0494CA1D"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First Nations Territorial Acknowledgement</w:t>
      </w:r>
    </w:p>
    <w:p w14:paraId="5B1A66D1" w14:textId="77777777" w:rsidR="001312BA" w:rsidRPr="003D2C4D" w:rsidRDefault="001312BA" w:rsidP="001312BA">
      <w:pPr>
        <w:pStyle w:val="NoSpacing"/>
        <w:rPr>
          <w:rFonts w:asciiTheme="majorHAnsi" w:hAnsiTheme="majorHAnsi" w:cstheme="majorHAnsi"/>
          <w:i/>
          <w:iCs/>
          <w:sz w:val="24"/>
          <w:szCs w:val="24"/>
        </w:rPr>
      </w:pPr>
    </w:p>
    <w:p w14:paraId="1EE7472E" w14:textId="77777777" w:rsidR="001312BA" w:rsidRPr="003D2C4D" w:rsidRDefault="001312BA" w:rsidP="001312BA">
      <w:pPr>
        <w:pStyle w:val="NoSpacing"/>
        <w:rPr>
          <w:rFonts w:asciiTheme="majorHAnsi" w:hAnsiTheme="majorHAnsi" w:cstheme="majorHAnsi"/>
          <w:i/>
          <w:iCs/>
          <w:sz w:val="24"/>
          <w:szCs w:val="24"/>
        </w:rPr>
      </w:pPr>
      <w:r w:rsidRPr="003D2C4D">
        <w:rPr>
          <w:rFonts w:asciiTheme="majorHAnsi" w:hAnsiTheme="majorHAnsi" w:cstheme="majorHAnsi"/>
          <w:i/>
          <w:iCs/>
          <w:sz w:val="24"/>
          <w:szCs w:val="24"/>
        </w:rPr>
        <w:t>We acknowledge and thank the W̱SÁNEĆ people on whose traditional territory we live, learn, and teach. The W̱SÁNEĆ people have lived and worked on this land since time immemorial.</w:t>
      </w:r>
    </w:p>
    <w:p w14:paraId="29A26EBA" w14:textId="77777777" w:rsidR="001312BA" w:rsidRPr="003D2C4D" w:rsidRDefault="001312BA" w:rsidP="001312BA">
      <w:pPr>
        <w:pStyle w:val="NoSpacing"/>
        <w:rPr>
          <w:rFonts w:asciiTheme="majorHAnsi" w:hAnsiTheme="majorHAnsi" w:cstheme="majorHAnsi"/>
          <w:sz w:val="24"/>
          <w:szCs w:val="24"/>
        </w:rPr>
      </w:pPr>
    </w:p>
    <w:p w14:paraId="577EA631"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Adoption of Agenda</w:t>
      </w:r>
    </w:p>
    <w:p w14:paraId="30BA90BA" w14:textId="77777777" w:rsidR="001312BA" w:rsidRPr="003D2C4D" w:rsidRDefault="001312BA" w:rsidP="001312BA">
      <w:pPr>
        <w:pStyle w:val="NoSpacing"/>
        <w:rPr>
          <w:rFonts w:asciiTheme="majorHAnsi" w:hAnsiTheme="majorHAnsi" w:cstheme="majorHAnsi"/>
          <w:sz w:val="24"/>
          <w:szCs w:val="24"/>
        </w:rPr>
      </w:pPr>
    </w:p>
    <w:p w14:paraId="004EEAC5" w14:textId="12B6C074"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Approval o</w:t>
      </w:r>
      <w:r w:rsidR="003D2C4D" w:rsidRPr="003D2C4D">
        <w:rPr>
          <w:rFonts w:asciiTheme="majorHAnsi" w:hAnsiTheme="majorHAnsi" w:cstheme="majorHAnsi"/>
          <w:b/>
          <w:bCs/>
          <w:sz w:val="24"/>
          <w:szCs w:val="24"/>
        </w:rPr>
        <w:t>f April’s Meeting M</w:t>
      </w:r>
      <w:r w:rsidRPr="003D2C4D">
        <w:rPr>
          <w:rFonts w:asciiTheme="majorHAnsi" w:hAnsiTheme="majorHAnsi" w:cstheme="majorHAnsi"/>
          <w:b/>
          <w:bCs/>
          <w:sz w:val="24"/>
          <w:szCs w:val="24"/>
        </w:rPr>
        <w:t>inutes</w:t>
      </w:r>
    </w:p>
    <w:p w14:paraId="6E9127B5" w14:textId="77777777" w:rsidR="001312BA" w:rsidRPr="003D2C4D" w:rsidRDefault="001312BA" w:rsidP="001312BA">
      <w:pPr>
        <w:pStyle w:val="NoSpacing"/>
        <w:rPr>
          <w:rFonts w:asciiTheme="majorHAnsi" w:hAnsiTheme="majorHAnsi" w:cstheme="majorHAnsi"/>
          <w:sz w:val="24"/>
          <w:szCs w:val="24"/>
        </w:rPr>
      </w:pPr>
    </w:p>
    <w:p w14:paraId="51AD4809"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REPORTS</w:t>
      </w:r>
    </w:p>
    <w:p w14:paraId="7FB15E1A" w14:textId="77777777" w:rsidR="001312BA" w:rsidRPr="003D2C4D" w:rsidRDefault="001312BA" w:rsidP="001312BA">
      <w:pPr>
        <w:pStyle w:val="NoSpacing"/>
        <w:rPr>
          <w:rFonts w:asciiTheme="majorHAnsi" w:hAnsiTheme="majorHAnsi" w:cstheme="majorHAnsi"/>
          <w:sz w:val="24"/>
          <w:szCs w:val="24"/>
        </w:rPr>
      </w:pPr>
    </w:p>
    <w:p w14:paraId="52740DAB" w14:textId="77777777" w:rsidR="001312BA" w:rsidRPr="003D2C4D" w:rsidRDefault="001312BA" w:rsidP="001312BA">
      <w:pPr>
        <w:pStyle w:val="NoSpacing"/>
        <w:numPr>
          <w:ilvl w:val="0"/>
          <w:numId w:val="1"/>
        </w:numPr>
        <w:rPr>
          <w:rFonts w:asciiTheme="majorHAnsi" w:hAnsiTheme="majorHAnsi" w:cstheme="majorHAnsi"/>
          <w:sz w:val="24"/>
          <w:szCs w:val="24"/>
        </w:rPr>
      </w:pPr>
      <w:r w:rsidRPr="003D2C4D">
        <w:rPr>
          <w:rFonts w:asciiTheme="majorHAnsi" w:hAnsiTheme="majorHAnsi" w:cstheme="majorHAnsi"/>
          <w:sz w:val="24"/>
          <w:szCs w:val="24"/>
        </w:rPr>
        <w:t xml:space="preserve">Principal’s Report: Sara </w:t>
      </w:r>
      <w:proofErr w:type="spellStart"/>
      <w:r w:rsidRPr="003D2C4D">
        <w:rPr>
          <w:rFonts w:asciiTheme="majorHAnsi" w:hAnsiTheme="majorHAnsi" w:cstheme="majorHAnsi"/>
          <w:sz w:val="24"/>
          <w:szCs w:val="24"/>
        </w:rPr>
        <w:t>Salemink</w:t>
      </w:r>
      <w:proofErr w:type="spellEnd"/>
      <w:r w:rsidRPr="003D2C4D">
        <w:rPr>
          <w:rFonts w:asciiTheme="majorHAnsi" w:hAnsiTheme="majorHAnsi" w:cstheme="majorHAnsi"/>
          <w:sz w:val="24"/>
          <w:szCs w:val="24"/>
        </w:rPr>
        <w:t xml:space="preserve"> and / or Sat Lail</w:t>
      </w:r>
    </w:p>
    <w:p w14:paraId="493D4DA2" w14:textId="77777777" w:rsidR="001312BA" w:rsidRPr="003D2C4D" w:rsidRDefault="001312BA" w:rsidP="001312BA">
      <w:pPr>
        <w:pStyle w:val="NoSpacing"/>
        <w:numPr>
          <w:ilvl w:val="0"/>
          <w:numId w:val="1"/>
        </w:numPr>
        <w:rPr>
          <w:rFonts w:asciiTheme="majorHAnsi" w:hAnsiTheme="majorHAnsi" w:cstheme="majorHAnsi"/>
          <w:sz w:val="24"/>
          <w:szCs w:val="24"/>
        </w:rPr>
      </w:pPr>
      <w:r w:rsidRPr="003D2C4D">
        <w:rPr>
          <w:rFonts w:asciiTheme="majorHAnsi" w:hAnsiTheme="majorHAnsi" w:cstheme="majorHAnsi"/>
          <w:sz w:val="24"/>
          <w:szCs w:val="24"/>
        </w:rPr>
        <w:t>Treasurer’s Report: Stephen Gaskin</w:t>
      </w:r>
    </w:p>
    <w:p w14:paraId="4FD82B00" w14:textId="628A45B9" w:rsidR="001312BA" w:rsidRPr="00C03A0B" w:rsidRDefault="001312BA" w:rsidP="001312BA">
      <w:pPr>
        <w:pStyle w:val="NoSpacing"/>
        <w:numPr>
          <w:ilvl w:val="0"/>
          <w:numId w:val="1"/>
        </w:numPr>
        <w:rPr>
          <w:rFonts w:asciiTheme="majorHAnsi" w:hAnsiTheme="majorHAnsi" w:cstheme="majorHAnsi"/>
          <w:sz w:val="24"/>
          <w:szCs w:val="24"/>
        </w:rPr>
      </w:pPr>
      <w:r w:rsidRPr="00C03A0B">
        <w:rPr>
          <w:rFonts w:asciiTheme="majorHAnsi" w:hAnsiTheme="majorHAnsi" w:cstheme="majorHAnsi"/>
          <w:sz w:val="24"/>
          <w:szCs w:val="24"/>
        </w:rPr>
        <w:t>COPACS Report: Carolyn Ensing</w:t>
      </w:r>
      <w:r w:rsidR="003D2C4D" w:rsidRPr="00C03A0B">
        <w:rPr>
          <w:rFonts w:asciiTheme="majorHAnsi" w:hAnsiTheme="majorHAnsi" w:cstheme="majorHAnsi"/>
          <w:sz w:val="24"/>
          <w:szCs w:val="24"/>
        </w:rPr>
        <w:t xml:space="preserve"> </w:t>
      </w:r>
      <w:r w:rsidR="00C03A0B">
        <w:rPr>
          <w:rFonts w:asciiTheme="majorHAnsi" w:hAnsiTheme="majorHAnsi" w:cstheme="majorHAnsi"/>
          <w:sz w:val="24"/>
          <w:szCs w:val="24"/>
        </w:rPr>
        <w:t xml:space="preserve">and </w:t>
      </w:r>
      <w:r w:rsidR="003D2C4D" w:rsidRPr="00C03A0B">
        <w:rPr>
          <w:rFonts w:asciiTheme="majorHAnsi" w:hAnsiTheme="majorHAnsi" w:cstheme="majorHAnsi"/>
          <w:sz w:val="24"/>
          <w:szCs w:val="24"/>
        </w:rPr>
        <w:t xml:space="preserve">/ </w:t>
      </w:r>
      <w:r w:rsidR="00C03A0B">
        <w:rPr>
          <w:rFonts w:asciiTheme="majorHAnsi" w:hAnsiTheme="majorHAnsi" w:cstheme="majorHAnsi"/>
          <w:sz w:val="24"/>
          <w:szCs w:val="24"/>
        </w:rPr>
        <w:t xml:space="preserve">or </w:t>
      </w:r>
      <w:r w:rsidR="003D2C4D" w:rsidRPr="00C03A0B">
        <w:rPr>
          <w:rFonts w:asciiTheme="majorHAnsi" w:hAnsiTheme="majorHAnsi" w:cstheme="majorHAnsi"/>
          <w:sz w:val="24"/>
          <w:szCs w:val="24"/>
        </w:rPr>
        <w:t>Jaquie Davi</w:t>
      </w:r>
      <w:r w:rsidR="00C03A0B">
        <w:rPr>
          <w:rFonts w:asciiTheme="majorHAnsi" w:hAnsiTheme="majorHAnsi" w:cstheme="majorHAnsi"/>
          <w:sz w:val="24"/>
          <w:szCs w:val="24"/>
        </w:rPr>
        <w:t>s</w:t>
      </w:r>
    </w:p>
    <w:p w14:paraId="32F66F19" w14:textId="77777777" w:rsidR="001312BA" w:rsidRPr="003D2C4D" w:rsidRDefault="001312BA" w:rsidP="001312BA">
      <w:pPr>
        <w:pStyle w:val="NoSpacing"/>
        <w:numPr>
          <w:ilvl w:val="0"/>
          <w:numId w:val="1"/>
        </w:numPr>
        <w:rPr>
          <w:rFonts w:asciiTheme="majorHAnsi" w:hAnsiTheme="majorHAnsi" w:cstheme="majorHAnsi"/>
          <w:sz w:val="24"/>
          <w:szCs w:val="24"/>
        </w:rPr>
      </w:pPr>
      <w:r w:rsidRPr="003D2C4D">
        <w:rPr>
          <w:rFonts w:asciiTheme="majorHAnsi" w:hAnsiTheme="majorHAnsi" w:cstheme="majorHAnsi"/>
          <w:sz w:val="24"/>
          <w:szCs w:val="24"/>
        </w:rPr>
        <w:t>President’s Report: Carolyn Ensing</w:t>
      </w:r>
    </w:p>
    <w:p w14:paraId="3310F297" w14:textId="77777777" w:rsidR="001312BA" w:rsidRPr="003D2C4D" w:rsidRDefault="001312BA" w:rsidP="001312BA">
      <w:pPr>
        <w:pStyle w:val="NoSpacing"/>
        <w:rPr>
          <w:rFonts w:asciiTheme="majorHAnsi" w:hAnsiTheme="majorHAnsi" w:cstheme="majorHAnsi"/>
          <w:sz w:val="24"/>
          <w:szCs w:val="24"/>
        </w:rPr>
      </w:pPr>
    </w:p>
    <w:p w14:paraId="2C3762E6"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OLD BUSINESS</w:t>
      </w:r>
    </w:p>
    <w:p w14:paraId="63D9D570" w14:textId="77777777" w:rsidR="001312BA" w:rsidRPr="003D2C4D" w:rsidRDefault="001312BA" w:rsidP="001312BA">
      <w:pPr>
        <w:pStyle w:val="NoSpacing"/>
        <w:rPr>
          <w:rFonts w:asciiTheme="majorHAnsi" w:hAnsiTheme="majorHAnsi" w:cstheme="majorHAnsi"/>
          <w:sz w:val="24"/>
          <w:szCs w:val="24"/>
        </w:rPr>
      </w:pPr>
    </w:p>
    <w:p w14:paraId="1D94856C" w14:textId="77777777" w:rsidR="001312BA" w:rsidRPr="003D2C4D" w:rsidRDefault="001312BA" w:rsidP="001312BA">
      <w:pPr>
        <w:pStyle w:val="NoSpacing"/>
        <w:rPr>
          <w:rFonts w:asciiTheme="majorHAnsi" w:hAnsiTheme="majorHAnsi" w:cstheme="majorHAnsi"/>
          <w:sz w:val="24"/>
          <w:szCs w:val="24"/>
        </w:rPr>
      </w:pPr>
      <w:r w:rsidRPr="003D2C4D">
        <w:rPr>
          <w:rFonts w:asciiTheme="majorHAnsi" w:hAnsiTheme="majorHAnsi" w:cstheme="majorHAnsi"/>
          <w:sz w:val="24"/>
          <w:szCs w:val="24"/>
        </w:rPr>
        <w:t>Nature Wagon Follow Up</w:t>
      </w:r>
    </w:p>
    <w:p w14:paraId="65CF4D09" w14:textId="77777777" w:rsidR="001312BA" w:rsidRPr="003D2C4D" w:rsidRDefault="001312BA" w:rsidP="001312BA">
      <w:pPr>
        <w:pStyle w:val="NoSpacing"/>
        <w:rPr>
          <w:rFonts w:asciiTheme="majorHAnsi" w:hAnsiTheme="majorHAnsi" w:cstheme="majorHAnsi"/>
          <w:sz w:val="24"/>
          <w:szCs w:val="24"/>
        </w:rPr>
      </w:pPr>
    </w:p>
    <w:p w14:paraId="5CCB3313" w14:textId="77777777" w:rsidR="001312BA" w:rsidRPr="003D2C4D" w:rsidRDefault="001312BA" w:rsidP="001312BA">
      <w:pPr>
        <w:pStyle w:val="NoSpacing"/>
        <w:rPr>
          <w:rFonts w:asciiTheme="majorHAnsi" w:hAnsiTheme="majorHAnsi" w:cstheme="majorHAnsi"/>
          <w:sz w:val="24"/>
          <w:szCs w:val="24"/>
        </w:rPr>
      </w:pPr>
      <w:r w:rsidRPr="003D2C4D">
        <w:rPr>
          <w:rFonts w:asciiTheme="majorHAnsi" w:hAnsiTheme="majorHAnsi" w:cstheme="majorHAnsi"/>
          <w:sz w:val="24"/>
          <w:szCs w:val="24"/>
        </w:rPr>
        <w:t xml:space="preserve">Exterior Property Updates: </w:t>
      </w:r>
    </w:p>
    <w:p w14:paraId="7A7353D0" w14:textId="77777777" w:rsidR="001312BA" w:rsidRPr="003D2C4D" w:rsidRDefault="001312BA" w:rsidP="001312BA">
      <w:pPr>
        <w:pStyle w:val="NoSpacing"/>
        <w:numPr>
          <w:ilvl w:val="0"/>
          <w:numId w:val="5"/>
        </w:numPr>
        <w:rPr>
          <w:rFonts w:asciiTheme="majorHAnsi" w:hAnsiTheme="majorHAnsi" w:cstheme="majorHAnsi"/>
          <w:sz w:val="24"/>
          <w:szCs w:val="24"/>
        </w:rPr>
      </w:pPr>
      <w:r w:rsidRPr="003D2C4D">
        <w:rPr>
          <w:rFonts w:asciiTheme="majorHAnsi" w:hAnsiTheme="majorHAnsi" w:cstheme="majorHAnsi"/>
          <w:sz w:val="24"/>
          <w:szCs w:val="24"/>
        </w:rPr>
        <w:t>Basketball Hoop</w:t>
      </w:r>
    </w:p>
    <w:p w14:paraId="356352B1" w14:textId="77777777" w:rsidR="001312BA" w:rsidRPr="003D2C4D" w:rsidRDefault="001312BA" w:rsidP="001312BA">
      <w:pPr>
        <w:pStyle w:val="NoSpacing"/>
        <w:numPr>
          <w:ilvl w:val="0"/>
          <w:numId w:val="5"/>
        </w:numPr>
        <w:rPr>
          <w:rFonts w:asciiTheme="majorHAnsi" w:hAnsiTheme="majorHAnsi" w:cstheme="majorHAnsi"/>
          <w:sz w:val="24"/>
          <w:szCs w:val="24"/>
        </w:rPr>
      </w:pPr>
      <w:r w:rsidRPr="003D2C4D">
        <w:rPr>
          <w:rFonts w:asciiTheme="majorHAnsi" w:hAnsiTheme="majorHAnsi" w:cstheme="majorHAnsi"/>
          <w:sz w:val="24"/>
          <w:szCs w:val="24"/>
        </w:rPr>
        <w:t xml:space="preserve">Second </w:t>
      </w:r>
      <w:proofErr w:type="spellStart"/>
      <w:r w:rsidRPr="003D2C4D">
        <w:rPr>
          <w:rFonts w:asciiTheme="majorHAnsi" w:hAnsiTheme="majorHAnsi" w:cstheme="majorHAnsi"/>
          <w:sz w:val="24"/>
          <w:szCs w:val="24"/>
        </w:rPr>
        <w:t>GaGa</w:t>
      </w:r>
      <w:proofErr w:type="spellEnd"/>
      <w:r w:rsidRPr="003D2C4D">
        <w:rPr>
          <w:rFonts w:asciiTheme="majorHAnsi" w:hAnsiTheme="majorHAnsi" w:cstheme="majorHAnsi"/>
          <w:sz w:val="24"/>
          <w:szCs w:val="24"/>
        </w:rPr>
        <w:t xml:space="preserve"> Ball Court</w:t>
      </w:r>
    </w:p>
    <w:p w14:paraId="3E681B28" w14:textId="77777777" w:rsidR="001312BA" w:rsidRPr="003D2C4D" w:rsidRDefault="001312BA" w:rsidP="001312BA">
      <w:pPr>
        <w:pStyle w:val="NoSpacing"/>
        <w:numPr>
          <w:ilvl w:val="0"/>
          <w:numId w:val="5"/>
        </w:numPr>
        <w:rPr>
          <w:rFonts w:asciiTheme="majorHAnsi" w:hAnsiTheme="majorHAnsi" w:cstheme="majorHAnsi"/>
          <w:sz w:val="24"/>
          <w:szCs w:val="24"/>
        </w:rPr>
      </w:pPr>
      <w:r w:rsidRPr="003D2C4D">
        <w:rPr>
          <w:rFonts w:asciiTheme="majorHAnsi" w:hAnsiTheme="majorHAnsi" w:cstheme="majorHAnsi"/>
          <w:sz w:val="24"/>
          <w:szCs w:val="24"/>
        </w:rPr>
        <w:t>Painted Games on blacktop</w:t>
      </w:r>
    </w:p>
    <w:p w14:paraId="3AE6929E" w14:textId="77777777" w:rsidR="001312BA" w:rsidRPr="003D2C4D" w:rsidRDefault="001312BA" w:rsidP="001312BA">
      <w:pPr>
        <w:pStyle w:val="NoSpacing"/>
        <w:rPr>
          <w:rFonts w:asciiTheme="majorHAnsi" w:hAnsiTheme="majorHAnsi" w:cstheme="majorHAnsi"/>
          <w:sz w:val="24"/>
          <w:szCs w:val="24"/>
        </w:rPr>
      </w:pPr>
    </w:p>
    <w:p w14:paraId="5B51230B" w14:textId="5D1ECCDB" w:rsidR="001312BA" w:rsidRPr="003D2C4D" w:rsidRDefault="003D2C4D" w:rsidP="001312BA">
      <w:pPr>
        <w:pStyle w:val="NoSpacing"/>
        <w:rPr>
          <w:rFonts w:asciiTheme="majorHAnsi" w:hAnsiTheme="majorHAnsi" w:cstheme="majorHAnsi"/>
          <w:sz w:val="24"/>
          <w:szCs w:val="24"/>
        </w:rPr>
      </w:pPr>
      <w:r w:rsidRPr="003D2C4D">
        <w:rPr>
          <w:rFonts w:asciiTheme="majorHAnsi" w:hAnsiTheme="majorHAnsi" w:cstheme="majorHAnsi"/>
          <w:sz w:val="24"/>
          <w:szCs w:val="24"/>
        </w:rPr>
        <w:t>Funding Request</w:t>
      </w:r>
    </w:p>
    <w:p w14:paraId="530FC0FF" w14:textId="478DA83E" w:rsidR="003D2C4D" w:rsidRDefault="003D2C4D" w:rsidP="003D2C4D">
      <w:pPr>
        <w:pStyle w:val="NoSpacing"/>
        <w:numPr>
          <w:ilvl w:val="0"/>
          <w:numId w:val="5"/>
        </w:numPr>
        <w:rPr>
          <w:rFonts w:asciiTheme="majorHAnsi" w:hAnsiTheme="majorHAnsi" w:cstheme="majorHAnsi"/>
          <w:sz w:val="24"/>
          <w:szCs w:val="24"/>
        </w:rPr>
      </w:pPr>
      <w:r w:rsidRPr="003D2C4D">
        <w:rPr>
          <w:rFonts w:asciiTheme="majorHAnsi" w:hAnsiTheme="majorHAnsi" w:cstheme="majorHAnsi"/>
          <w:sz w:val="24"/>
          <w:szCs w:val="24"/>
        </w:rPr>
        <w:t>Jesse Ruben</w:t>
      </w:r>
    </w:p>
    <w:p w14:paraId="540FDDE1" w14:textId="77777777" w:rsidR="00C03A0B" w:rsidRDefault="00C03A0B" w:rsidP="00C03A0B">
      <w:pPr>
        <w:pStyle w:val="NoSpacing"/>
        <w:rPr>
          <w:rFonts w:asciiTheme="majorHAnsi" w:hAnsiTheme="majorHAnsi" w:cstheme="majorHAnsi"/>
          <w:sz w:val="24"/>
          <w:szCs w:val="24"/>
        </w:rPr>
      </w:pPr>
    </w:p>
    <w:p w14:paraId="01B7C8D5" w14:textId="75DD5F78" w:rsidR="00C03A0B" w:rsidRDefault="00C03A0B" w:rsidP="00C03A0B">
      <w:pPr>
        <w:pStyle w:val="NoSpacing"/>
        <w:rPr>
          <w:rFonts w:asciiTheme="majorHAnsi" w:hAnsiTheme="majorHAnsi" w:cstheme="majorHAnsi"/>
          <w:sz w:val="24"/>
          <w:szCs w:val="24"/>
        </w:rPr>
      </w:pPr>
      <w:r>
        <w:rPr>
          <w:rFonts w:asciiTheme="majorHAnsi" w:hAnsiTheme="majorHAnsi" w:cstheme="majorHAnsi"/>
          <w:b/>
          <w:bCs/>
          <w:sz w:val="24"/>
          <w:szCs w:val="24"/>
        </w:rPr>
        <w:t>NEW BUSINESS</w:t>
      </w:r>
    </w:p>
    <w:p w14:paraId="6687CD8C" w14:textId="77777777" w:rsidR="00C03A0B" w:rsidRDefault="00C03A0B" w:rsidP="00C03A0B">
      <w:pPr>
        <w:pStyle w:val="NoSpacing"/>
        <w:rPr>
          <w:rFonts w:asciiTheme="majorHAnsi" w:hAnsiTheme="majorHAnsi" w:cstheme="majorHAnsi"/>
          <w:sz w:val="24"/>
          <w:szCs w:val="24"/>
        </w:rPr>
      </w:pPr>
    </w:p>
    <w:p w14:paraId="72BE108A" w14:textId="190C9384" w:rsidR="00C03A0B" w:rsidRDefault="00C03A0B" w:rsidP="00C03A0B">
      <w:pPr>
        <w:pStyle w:val="NoSpacing"/>
        <w:rPr>
          <w:rFonts w:asciiTheme="majorHAnsi" w:hAnsiTheme="majorHAnsi" w:cstheme="majorHAnsi"/>
          <w:sz w:val="24"/>
          <w:szCs w:val="24"/>
        </w:rPr>
      </w:pPr>
      <w:r>
        <w:rPr>
          <w:rFonts w:asciiTheme="majorHAnsi" w:hAnsiTheme="majorHAnsi" w:cstheme="majorHAnsi"/>
          <w:sz w:val="24"/>
          <w:szCs w:val="24"/>
        </w:rPr>
        <w:t xml:space="preserve">Discussion of Executive </w:t>
      </w:r>
      <w:r w:rsidR="00436391">
        <w:rPr>
          <w:rFonts w:asciiTheme="majorHAnsi" w:hAnsiTheme="majorHAnsi" w:cstheme="majorHAnsi"/>
          <w:sz w:val="24"/>
          <w:szCs w:val="24"/>
        </w:rPr>
        <w:t>Positions</w:t>
      </w:r>
      <w:r>
        <w:rPr>
          <w:rFonts w:asciiTheme="majorHAnsi" w:hAnsiTheme="majorHAnsi" w:cstheme="majorHAnsi"/>
          <w:sz w:val="24"/>
          <w:szCs w:val="24"/>
        </w:rPr>
        <w:t>:</w:t>
      </w:r>
    </w:p>
    <w:p w14:paraId="55268FD2" w14:textId="25AD5583" w:rsidR="003D2C4D" w:rsidRDefault="00C03A0B" w:rsidP="00F62F76">
      <w:pPr>
        <w:pStyle w:val="NoSpacing"/>
        <w:numPr>
          <w:ilvl w:val="0"/>
          <w:numId w:val="5"/>
        </w:numPr>
        <w:rPr>
          <w:rFonts w:asciiTheme="majorHAnsi" w:hAnsiTheme="majorHAnsi" w:cstheme="majorHAnsi"/>
          <w:sz w:val="24"/>
          <w:szCs w:val="24"/>
        </w:rPr>
      </w:pPr>
      <w:r w:rsidRPr="00C03A0B">
        <w:rPr>
          <w:rFonts w:asciiTheme="majorHAnsi" w:hAnsiTheme="majorHAnsi" w:cstheme="majorHAnsi"/>
          <w:sz w:val="24"/>
          <w:szCs w:val="24"/>
        </w:rPr>
        <w:t>Responsibilities</w:t>
      </w:r>
    </w:p>
    <w:p w14:paraId="3DFB346A" w14:textId="18B12D73" w:rsidR="00C03A0B" w:rsidRDefault="00436391" w:rsidP="00F62F76">
      <w:pPr>
        <w:pStyle w:val="NoSpacing"/>
        <w:numPr>
          <w:ilvl w:val="0"/>
          <w:numId w:val="5"/>
        </w:numPr>
        <w:rPr>
          <w:rFonts w:asciiTheme="majorHAnsi" w:hAnsiTheme="majorHAnsi" w:cstheme="majorHAnsi"/>
          <w:sz w:val="24"/>
          <w:szCs w:val="24"/>
        </w:rPr>
      </w:pPr>
      <w:r>
        <w:rPr>
          <w:rFonts w:asciiTheme="majorHAnsi" w:hAnsiTheme="majorHAnsi" w:cstheme="majorHAnsi"/>
          <w:sz w:val="24"/>
          <w:szCs w:val="24"/>
        </w:rPr>
        <w:t>Supporting Roles</w:t>
      </w:r>
    </w:p>
    <w:p w14:paraId="0D29FFEF" w14:textId="77777777" w:rsidR="00C03A0B" w:rsidRPr="00C03A0B" w:rsidRDefault="00C03A0B" w:rsidP="00C03A0B">
      <w:pPr>
        <w:pStyle w:val="NoSpacing"/>
        <w:rPr>
          <w:rFonts w:asciiTheme="majorHAnsi" w:hAnsiTheme="majorHAnsi" w:cstheme="majorHAnsi"/>
          <w:sz w:val="24"/>
          <w:szCs w:val="24"/>
        </w:rPr>
      </w:pPr>
    </w:p>
    <w:p w14:paraId="367A25F0" w14:textId="548FC6B5" w:rsidR="003D2C4D" w:rsidRPr="00FA5E15" w:rsidRDefault="003D2C4D" w:rsidP="003D2C4D">
      <w:pPr>
        <w:pStyle w:val="NoSpacing"/>
        <w:rPr>
          <w:rFonts w:asciiTheme="majorHAnsi" w:hAnsiTheme="majorHAnsi" w:cstheme="majorHAnsi"/>
          <w:b/>
          <w:bCs/>
          <w:color w:val="70AD47" w:themeColor="accent6"/>
          <w:sz w:val="24"/>
          <w:szCs w:val="24"/>
        </w:rPr>
      </w:pPr>
      <w:r w:rsidRPr="00FA5E15">
        <w:rPr>
          <w:rFonts w:asciiTheme="majorHAnsi" w:hAnsiTheme="majorHAnsi" w:cstheme="majorHAnsi"/>
          <w:b/>
          <w:bCs/>
          <w:color w:val="70AD47" w:themeColor="accent6"/>
          <w:sz w:val="24"/>
          <w:szCs w:val="24"/>
        </w:rPr>
        <w:t>PAC ANNUAL GENERAL MEETING</w:t>
      </w:r>
    </w:p>
    <w:p w14:paraId="2CFFD4C3" w14:textId="0FFD16C9" w:rsidR="003D2C4D" w:rsidRDefault="003D2C4D" w:rsidP="003D2C4D">
      <w:pPr>
        <w:pStyle w:val="NoSpacing"/>
        <w:rPr>
          <w:rFonts w:asciiTheme="majorHAnsi" w:hAnsiTheme="majorHAnsi" w:cstheme="majorHAnsi"/>
          <w:sz w:val="24"/>
          <w:szCs w:val="24"/>
        </w:rPr>
      </w:pPr>
    </w:p>
    <w:p w14:paraId="7D860A98" w14:textId="2F2DFF48" w:rsidR="00C03A0B" w:rsidRPr="003D2C4D" w:rsidRDefault="00C03A0B" w:rsidP="00C03A0B">
      <w:pPr>
        <w:pStyle w:val="NoSpacing"/>
        <w:rPr>
          <w:rFonts w:asciiTheme="majorHAnsi" w:hAnsiTheme="majorHAnsi" w:cstheme="majorHAnsi"/>
          <w:sz w:val="24"/>
          <w:szCs w:val="24"/>
        </w:rPr>
      </w:pPr>
      <w:r w:rsidRPr="003D2C4D">
        <w:rPr>
          <w:rFonts w:asciiTheme="majorHAnsi" w:hAnsiTheme="majorHAnsi" w:cstheme="majorHAnsi"/>
          <w:sz w:val="24"/>
          <w:szCs w:val="24"/>
        </w:rPr>
        <w:t>Vote on proposed Bylaw amendments</w:t>
      </w:r>
      <w:r>
        <w:rPr>
          <w:rFonts w:asciiTheme="majorHAnsi" w:hAnsiTheme="majorHAnsi" w:cstheme="majorHAnsi"/>
          <w:sz w:val="24"/>
          <w:szCs w:val="24"/>
        </w:rPr>
        <w:t>:</w:t>
      </w:r>
    </w:p>
    <w:p w14:paraId="1A516D8B" w14:textId="77777777" w:rsidR="00C03A0B" w:rsidRPr="003D2C4D" w:rsidRDefault="00C03A0B" w:rsidP="00C03A0B">
      <w:pPr>
        <w:pStyle w:val="NoSpacing"/>
        <w:rPr>
          <w:rFonts w:asciiTheme="majorHAnsi" w:hAnsiTheme="majorHAnsi" w:cstheme="majorHAnsi"/>
          <w:sz w:val="24"/>
          <w:szCs w:val="24"/>
        </w:rPr>
      </w:pPr>
    </w:p>
    <w:p w14:paraId="40E43EF2" w14:textId="77777777" w:rsidR="00C03A0B" w:rsidRPr="00FA5E15" w:rsidRDefault="00C03A0B" w:rsidP="00C03A0B">
      <w:pPr>
        <w:pStyle w:val="NormalWeb"/>
        <w:spacing w:before="0" w:beforeAutospacing="0" w:after="150" w:afterAutospacing="0"/>
        <w:rPr>
          <w:rFonts w:asciiTheme="majorHAnsi" w:hAnsiTheme="majorHAnsi" w:cstheme="majorHAnsi"/>
          <w:color w:val="4472C4" w:themeColor="accent1"/>
        </w:rPr>
      </w:pPr>
      <w:r w:rsidRPr="00FA5E15">
        <w:rPr>
          <w:rFonts w:asciiTheme="majorHAnsi" w:hAnsiTheme="majorHAnsi" w:cstheme="majorHAnsi"/>
          <w:b/>
          <w:bCs/>
          <w:color w:val="4472C4" w:themeColor="accent1"/>
        </w:rPr>
        <w:lastRenderedPageBreak/>
        <w:t>AMENDMENT ONE</w:t>
      </w:r>
    </w:p>
    <w:p w14:paraId="0F4F8E67"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rPr>
        <w:t>From </w:t>
      </w:r>
      <w:r w:rsidRPr="003D2C4D">
        <w:rPr>
          <w:rFonts w:asciiTheme="majorHAnsi" w:hAnsiTheme="majorHAnsi" w:cstheme="majorHAnsi"/>
          <w:b/>
          <w:bCs/>
        </w:rPr>
        <w:t>Section IV - Executive</w:t>
      </w:r>
    </w:p>
    <w:p w14:paraId="7A16B9A4"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b/>
          <w:bCs/>
        </w:rPr>
        <w:t>Terms of Office</w:t>
      </w:r>
    </w:p>
    <w:p w14:paraId="54DCB992"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rPr>
        <w:t>Paragraph 7: No person may hold the same executive position for more than 2 years.</w:t>
      </w:r>
    </w:p>
    <w:p w14:paraId="32C7EC95"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b/>
          <w:bCs/>
          <w:i/>
          <w:iCs/>
        </w:rPr>
        <w:t>Recommended change: </w:t>
      </w:r>
      <w:r w:rsidRPr="003D2C4D">
        <w:rPr>
          <w:rFonts w:asciiTheme="majorHAnsi" w:hAnsiTheme="majorHAnsi" w:cstheme="majorHAnsi"/>
          <w:i/>
          <w:iCs/>
        </w:rPr>
        <w:t>No person may hold the same executive position for more than 4 years.</w:t>
      </w:r>
    </w:p>
    <w:p w14:paraId="3ACBE21A"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b/>
          <w:bCs/>
        </w:rPr>
        <w:t>Rationale:</w:t>
      </w:r>
      <w:r w:rsidRPr="003D2C4D">
        <w:rPr>
          <w:rFonts w:asciiTheme="majorHAnsi" w:hAnsiTheme="majorHAnsi" w:cstheme="majorHAnsi"/>
        </w:rPr>
        <w:t> The pool of members willing to accept a role on the Executive is small and this change would allow those interested in a position and able to fill roles for a longer period should they choose.</w:t>
      </w:r>
    </w:p>
    <w:p w14:paraId="3AADCE58" w14:textId="77777777" w:rsidR="00C03A0B" w:rsidRPr="00FA5E15" w:rsidRDefault="00C03A0B" w:rsidP="00C03A0B">
      <w:pPr>
        <w:pStyle w:val="NormalWeb"/>
        <w:spacing w:before="0" w:beforeAutospacing="0" w:after="150" w:afterAutospacing="0"/>
        <w:rPr>
          <w:rFonts w:asciiTheme="majorHAnsi" w:hAnsiTheme="majorHAnsi" w:cstheme="majorHAnsi"/>
          <w:color w:val="4472C4" w:themeColor="accent1"/>
        </w:rPr>
      </w:pPr>
      <w:r w:rsidRPr="00FA5E15">
        <w:rPr>
          <w:rFonts w:asciiTheme="majorHAnsi" w:hAnsiTheme="majorHAnsi" w:cstheme="majorHAnsi"/>
          <w:b/>
          <w:bCs/>
          <w:color w:val="4472C4" w:themeColor="accent1"/>
        </w:rPr>
        <w:t>AMENDMENT TWO</w:t>
      </w:r>
    </w:p>
    <w:p w14:paraId="38D1EA13"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rPr>
        <w:t>From </w:t>
      </w:r>
      <w:r w:rsidRPr="003D2C4D">
        <w:rPr>
          <w:rFonts w:asciiTheme="majorHAnsi" w:hAnsiTheme="majorHAnsi" w:cstheme="majorHAnsi"/>
          <w:b/>
          <w:bCs/>
        </w:rPr>
        <w:t>Section VI - School Planning Council, District Parent Advisory Council, and External committee Representatives - School Planning Council Representatives</w:t>
      </w:r>
    </w:p>
    <w:p w14:paraId="680DA827"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rPr>
        <w:t>Paragraph 1: Three representatives to the school planning council (SPC) must be elected annually from among the voting members who are not employees or elected officials of any school board of the Ministry of Education.  One of these representatives must be an elected member of the Council executive.</w:t>
      </w:r>
    </w:p>
    <w:p w14:paraId="6EF8C46B"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b/>
          <w:bCs/>
          <w:i/>
          <w:iCs/>
        </w:rPr>
        <w:t>Recommended change: </w:t>
      </w:r>
      <w:r w:rsidRPr="003D2C4D">
        <w:rPr>
          <w:rFonts w:asciiTheme="majorHAnsi" w:hAnsiTheme="majorHAnsi" w:cstheme="majorHAnsi"/>
          <w:i/>
          <w:iCs/>
        </w:rPr>
        <w:t>Remove all School Planning Council references in the title and subsequent paragraphs and renumber the remaining paragraphs accordingly.</w:t>
      </w:r>
    </w:p>
    <w:p w14:paraId="58943E6C" w14:textId="77777777" w:rsidR="00C03A0B" w:rsidRPr="003D2C4D" w:rsidRDefault="00C03A0B" w:rsidP="00C03A0B">
      <w:pPr>
        <w:pStyle w:val="NormalWeb"/>
        <w:spacing w:before="0" w:beforeAutospacing="0" w:after="150" w:afterAutospacing="0"/>
        <w:rPr>
          <w:rFonts w:asciiTheme="majorHAnsi" w:hAnsiTheme="majorHAnsi" w:cstheme="majorHAnsi"/>
        </w:rPr>
      </w:pPr>
      <w:r w:rsidRPr="003D2C4D">
        <w:rPr>
          <w:rFonts w:asciiTheme="majorHAnsi" w:hAnsiTheme="majorHAnsi" w:cstheme="majorHAnsi"/>
          <w:b/>
          <w:bCs/>
        </w:rPr>
        <w:t>Rationale:</w:t>
      </w:r>
      <w:r w:rsidRPr="003D2C4D">
        <w:rPr>
          <w:rFonts w:asciiTheme="majorHAnsi" w:hAnsiTheme="majorHAnsi" w:cstheme="majorHAnsi"/>
        </w:rPr>
        <w:t> The School Act no longer includes the requirement for a School Planning Council therefore the positions are not required.</w:t>
      </w:r>
    </w:p>
    <w:p w14:paraId="24737CC3" w14:textId="77777777" w:rsidR="00C03A0B" w:rsidRDefault="00C03A0B" w:rsidP="003D2C4D">
      <w:pPr>
        <w:pStyle w:val="NoSpacing"/>
        <w:rPr>
          <w:rFonts w:asciiTheme="majorHAnsi" w:hAnsiTheme="majorHAnsi" w:cstheme="majorHAnsi"/>
          <w:sz w:val="24"/>
          <w:szCs w:val="24"/>
        </w:rPr>
      </w:pPr>
    </w:p>
    <w:p w14:paraId="3DAC8741" w14:textId="783F036E" w:rsidR="003D2C4D" w:rsidRPr="00C03A0B" w:rsidRDefault="003D2C4D" w:rsidP="003D2C4D">
      <w:pPr>
        <w:pStyle w:val="NoSpacing"/>
        <w:rPr>
          <w:rFonts w:asciiTheme="majorHAnsi" w:hAnsiTheme="majorHAnsi" w:cstheme="majorHAnsi"/>
          <w:b/>
          <w:bCs/>
          <w:sz w:val="24"/>
          <w:szCs w:val="24"/>
        </w:rPr>
      </w:pPr>
      <w:r w:rsidRPr="00C03A0B">
        <w:rPr>
          <w:rFonts w:asciiTheme="majorHAnsi" w:hAnsiTheme="majorHAnsi" w:cstheme="majorHAnsi"/>
          <w:b/>
          <w:bCs/>
          <w:sz w:val="24"/>
          <w:szCs w:val="24"/>
        </w:rPr>
        <w:t>Vote in new Executive for 2023-2024 School Year</w:t>
      </w:r>
    </w:p>
    <w:p w14:paraId="1527294C" w14:textId="77777777" w:rsidR="003D2C4D" w:rsidRDefault="003D2C4D" w:rsidP="003D2C4D">
      <w:pPr>
        <w:pStyle w:val="NoSpacing"/>
        <w:rPr>
          <w:rFonts w:asciiTheme="majorHAnsi" w:hAnsiTheme="majorHAnsi" w:cstheme="majorHAnsi"/>
          <w:sz w:val="24"/>
          <w:szCs w:val="24"/>
        </w:rPr>
      </w:pPr>
    </w:p>
    <w:p w14:paraId="332F6D15" w14:textId="0D8FCF82" w:rsidR="003D2C4D" w:rsidRPr="00FA5E15" w:rsidRDefault="003D2C4D" w:rsidP="003D2C4D">
      <w:pPr>
        <w:pStyle w:val="NoSpacing"/>
        <w:rPr>
          <w:rFonts w:asciiTheme="majorHAnsi" w:hAnsiTheme="majorHAnsi" w:cstheme="majorHAnsi"/>
          <w:b/>
          <w:bCs/>
          <w:sz w:val="24"/>
          <w:szCs w:val="24"/>
        </w:rPr>
      </w:pPr>
      <w:r w:rsidRPr="00634323">
        <w:rPr>
          <w:rFonts w:asciiTheme="majorHAnsi" w:hAnsiTheme="majorHAnsi" w:cstheme="majorHAnsi"/>
          <w:b/>
          <w:bCs/>
          <w:sz w:val="24"/>
          <w:szCs w:val="24"/>
        </w:rPr>
        <w:t>Election’s Officer:</w:t>
      </w:r>
      <w:r w:rsidR="00C03A0B">
        <w:rPr>
          <w:rFonts w:asciiTheme="majorHAnsi" w:hAnsiTheme="majorHAnsi" w:cstheme="majorHAnsi"/>
          <w:sz w:val="24"/>
          <w:szCs w:val="24"/>
        </w:rPr>
        <w:t xml:space="preserve"> Carolyn Ensing</w:t>
      </w:r>
    </w:p>
    <w:p w14:paraId="21A370A6" w14:textId="77777777" w:rsidR="003D2C4D" w:rsidRDefault="003D2C4D" w:rsidP="00FA5E15">
      <w:pPr>
        <w:pStyle w:val="NoSpacing"/>
        <w:rPr>
          <w:rFonts w:asciiTheme="majorHAnsi" w:hAnsiTheme="majorHAnsi" w:cstheme="majorHAnsi"/>
          <w:sz w:val="24"/>
          <w:szCs w:val="24"/>
        </w:rPr>
      </w:pPr>
    </w:p>
    <w:p w14:paraId="76DD26C5" w14:textId="345D40C6" w:rsidR="003D2C4D" w:rsidRPr="00634323" w:rsidRDefault="003D2C4D" w:rsidP="003D2C4D">
      <w:pPr>
        <w:pStyle w:val="NoSpacing"/>
        <w:numPr>
          <w:ilvl w:val="0"/>
          <w:numId w:val="2"/>
        </w:numPr>
        <w:rPr>
          <w:rFonts w:asciiTheme="majorHAnsi" w:hAnsiTheme="majorHAnsi" w:cstheme="majorHAnsi"/>
          <w:color w:val="FF0000"/>
          <w:sz w:val="24"/>
          <w:szCs w:val="24"/>
        </w:rPr>
      </w:pPr>
      <w:r w:rsidRPr="00634323">
        <w:rPr>
          <w:rFonts w:asciiTheme="majorHAnsi" w:hAnsiTheme="majorHAnsi" w:cstheme="majorHAnsi"/>
          <w:b/>
          <w:bCs/>
          <w:sz w:val="24"/>
          <w:szCs w:val="24"/>
        </w:rPr>
        <w:t>President</w:t>
      </w:r>
      <w:r w:rsidR="00C03A0B" w:rsidRPr="00634323">
        <w:rPr>
          <w:rFonts w:asciiTheme="majorHAnsi" w:hAnsiTheme="majorHAnsi" w:cstheme="majorHAnsi"/>
          <w:b/>
          <w:bCs/>
          <w:sz w:val="24"/>
          <w:szCs w:val="24"/>
        </w:rPr>
        <w:t xml:space="preserve">: </w:t>
      </w:r>
      <w:r w:rsidR="00C03A0B" w:rsidRPr="00634323">
        <w:rPr>
          <w:rFonts w:asciiTheme="majorHAnsi" w:hAnsiTheme="majorHAnsi" w:cstheme="majorHAnsi"/>
          <w:color w:val="FF0000"/>
          <w:sz w:val="24"/>
          <w:szCs w:val="24"/>
        </w:rPr>
        <w:t>desperate need</w:t>
      </w:r>
    </w:p>
    <w:p w14:paraId="5F4171DF" w14:textId="36D28F86" w:rsidR="003D2C4D" w:rsidRP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Vice President</w:t>
      </w:r>
      <w:r w:rsidR="00436391" w:rsidRPr="00634323">
        <w:rPr>
          <w:rFonts w:asciiTheme="majorHAnsi" w:hAnsiTheme="majorHAnsi" w:cstheme="majorHAnsi"/>
          <w:b/>
          <w:bCs/>
          <w:sz w:val="24"/>
          <w:szCs w:val="24"/>
        </w:rPr>
        <w:t>:</w:t>
      </w:r>
      <w:r w:rsidR="00436391">
        <w:rPr>
          <w:rFonts w:asciiTheme="majorHAnsi" w:hAnsiTheme="majorHAnsi" w:cstheme="majorHAnsi"/>
          <w:sz w:val="24"/>
          <w:szCs w:val="24"/>
        </w:rPr>
        <w:t xml:space="preserve"> no nominations</w:t>
      </w:r>
    </w:p>
    <w:p w14:paraId="07E4BBA3" w14:textId="1CB47516" w:rsid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Treasurer</w:t>
      </w:r>
      <w:r w:rsidR="00C03A0B" w:rsidRPr="00634323">
        <w:rPr>
          <w:rFonts w:asciiTheme="majorHAnsi" w:hAnsiTheme="majorHAnsi" w:cstheme="majorHAnsi"/>
          <w:b/>
          <w:bCs/>
          <w:sz w:val="24"/>
          <w:szCs w:val="24"/>
        </w:rPr>
        <w:t>:</w:t>
      </w:r>
      <w:r w:rsidR="00C03A0B">
        <w:rPr>
          <w:rFonts w:asciiTheme="majorHAnsi" w:hAnsiTheme="majorHAnsi" w:cstheme="majorHAnsi"/>
          <w:sz w:val="24"/>
          <w:szCs w:val="24"/>
        </w:rPr>
        <w:t xml:space="preserve"> </w:t>
      </w:r>
      <w:r w:rsidR="00C03A0B" w:rsidRPr="00634323">
        <w:rPr>
          <w:rFonts w:asciiTheme="majorHAnsi" w:hAnsiTheme="majorHAnsi" w:cstheme="majorHAnsi"/>
          <w:color w:val="FF0000"/>
          <w:sz w:val="24"/>
          <w:szCs w:val="24"/>
        </w:rPr>
        <w:t>desperate need</w:t>
      </w:r>
    </w:p>
    <w:p w14:paraId="00E7317A" w14:textId="08325F17" w:rsid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Secretary</w:t>
      </w:r>
      <w:r w:rsidR="00C03A0B" w:rsidRPr="00634323">
        <w:rPr>
          <w:rFonts w:asciiTheme="majorHAnsi" w:hAnsiTheme="majorHAnsi" w:cstheme="majorHAnsi"/>
          <w:b/>
          <w:bCs/>
          <w:sz w:val="24"/>
          <w:szCs w:val="24"/>
        </w:rPr>
        <w:t>:</w:t>
      </w:r>
      <w:r w:rsidR="00C03A0B">
        <w:rPr>
          <w:rFonts w:asciiTheme="majorHAnsi" w:hAnsiTheme="majorHAnsi" w:cstheme="majorHAnsi"/>
          <w:sz w:val="24"/>
          <w:szCs w:val="24"/>
        </w:rPr>
        <w:t xml:space="preserve"> nominations received</w:t>
      </w:r>
    </w:p>
    <w:p w14:paraId="63034300" w14:textId="1903BC25" w:rsid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Communications</w:t>
      </w:r>
      <w:r w:rsidR="00FA5E15" w:rsidRPr="00634323">
        <w:rPr>
          <w:rFonts w:asciiTheme="majorHAnsi" w:hAnsiTheme="majorHAnsi" w:cstheme="majorHAnsi"/>
          <w:b/>
          <w:bCs/>
          <w:sz w:val="24"/>
          <w:szCs w:val="24"/>
        </w:rPr>
        <w:t xml:space="preserve"> Coordinator</w:t>
      </w:r>
      <w:r w:rsidR="00AA0147" w:rsidRPr="00634323">
        <w:rPr>
          <w:rFonts w:asciiTheme="majorHAnsi" w:hAnsiTheme="majorHAnsi" w:cstheme="majorHAnsi"/>
          <w:b/>
          <w:bCs/>
          <w:sz w:val="24"/>
          <w:szCs w:val="24"/>
        </w:rPr>
        <w:t>:</w:t>
      </w:r>
      <w:r w:rsidR="00AA0147">
        <w:rPr>
          <w:rFonts w:asciiTheme="majorHAnsi" w:hAnsiTheme="majorHAnsi" w:cstheme="majorHAnsi"/>
          <w:sz w:val="24"/>
          <w:szCs w:val="24"/>
        </w:rPr>
        <w:t xml:space="preserve"> </w:t>
      </w:r>
      <w:r w:rsidR="00436391">
        <w:rPr>
          <w:rFonts w:asciiTheme="majorHAnsi" w:hAnsiTheme="majorHAnsi" w:cstheme="majorHAnsi"/>
          <w:sz w:val="24"/>
          <w:szCs w:val="24"/>
        </w:rPr>
        <w:t xml:space="preserve">nominations </w:t>
      </w:r>
      <w:proofErr w:type="gramStart"/>
      <w:r w:rsidR="00436391">
        <w:rPr>
          <w:rFonts w:asciiTheme="majorHAnsi" w:hAnsiTheme="majorHAnsi" w:cstheme="majorHAnsi"/>
          <w:sz w:val="24"/>
          <w:szCs w:val="24"/>
        </w:rPr>
        <w:t>received</w:t>
      </w:r>
      <w:proofErr w:type="gramEnd"/>
    </w:p>
    <w:p w14:paraId="62584434" w14:textId="57770F45" w:rsid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COPACS Representative</w:t>
      </w:r>
      <w:r w:rsidR="00436391" w:rsidRPr="00634323">
        <w:rPr>
          <w:rFonts w:asciiTheme="majorHAnsi" w:hAnsiTheme="majorHAnsi" w:cstheme="majorHAnsi"/>
          <w:b/>
          <w:bCs/>
          <w:sz w:val="24"/>
          <w:szCs w:val="24"/>
        </w:rPr>
        <w:t>:</w:t>
      </w:r>
      <w:r w:rsidR="00436391">
        <w:rPr>
          <w:rFonts w:asciiTheme="majorHAnsi" w:hAnsiTheme="majorHAnsi" w:cstheme="majorHAnsi"/>
          <w:sz w:val="24"/>
          <w:szCs w:val="24"/>
        </w:rPr>
        <w:t xml:space="preserve"> no nominations</w:t>
      </w:r>
    </w:p>
    <w:p w14:paraId="5C263853" w14:textId="29827C15" w:rsidR="003D2C4D" w:rsidRDefault="003D2C4D" w:rsidP="003D2C4D">
      <w:pPr>
        <w:pStyle w:val="NoSpacing"/>
        <w:numPr>
          <w:ilvl w:val="0"/>
          <w:numId w:val="2"/>
        </w:numPr>
        <w:rPr>
          <w:rFonts w:asciiTheme="majorHAnsi" w:hAnsiTheme="majorHAnsi" w:cstheme="majorHAnsi"/>
          <w:sz w:val="24"/>
          <w:szCs w:val="24"/>
        </w:rPr>
      </w:pPr>
      <w:r w:rsidRPr="00634323">
        <w:rPr>
          <w:rFonts w:asciiTheme="majorHAnsi" w:hAnsiTheme="majorHAnsi" w:cstheme="majorHAnsi"/>
          <w:b/>
          <w:bCs/>
          <w:sz w:val="24"/>
          <w:szCs w:val="24"/>
        </w:rPr>
        <w:t>Members-at-Large</w:t>
      </w:r>
      <w:r w:rsidR="00AA0147" w:rsidRPr="00634323">
        <w:rPr>
          <w:rFonts w:asciiTheme="majorHAnsi" w:hAnsiTheme="majorHAnsi" w:cstheme="majorHAnsi"/>
          <w:b/>
          <w:bCs/>
          <w:sz w:val="24"/>
          <w:szCs w:val="24"/>
        </w:rPr>
        <w:t>:</w:t>
      </w:r>
      <w:r w:rsidR="00436391">
        <w:rPr>
          <w:rFonts w:asciiTheme="majorHAnsi" w:hAnsiTheme="majorHAnsi" w:cstheme="majorHAnsi"/>
          <w:sz w:val="24"/>
          <w:szCs w:val="24"/>
        </w:rPr>
        <w:t xml:space="preserve"> nominations </w:t>
      </w:r>
      <w:proofErr w:type="gramStart"/>
      <w:r w:rsidR="00436391">
        <w:rPr>
          <w:rFonts w:asciiTheme="majorHAnsi" w:hAnsiTheme="majorHAnsi" w:cstheme="majorHAnsi"/>
          <w:sz w:val="24"/>
          <w:szCs w:val="24"/>
        </w:rPr>
        <w:t>received</w:t>
      </w:r>
      <w:proofErr w:type="gramEnd"/>
    </w:p>
    <w:p w14:paraId="6331BC62" w14:textId="77777777" w:rsidR="003D2C4D" w:rsidRPr="003D2C4D" w:rsidRDefault="003D2C4D" w:rsidP="003D2C4D">
      <w:pPr>
        <w:pStyle w:val="NoSpacing"/>
        <w:rPr>
          <w:rFonts w:asciiTheme="majorHAnsi" w:hAnsiTheme="majorHAnsi" w:cstheme="majorHAnsi"/>
          <w:sz w:val="24"/>
          <w:szCs w:val="24"/>
        </w:rPr>
      </w:pPr>
    </w:p>
    <w:p w14:paraId="0777018E"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Adjournment</w:t>
      </w:r>
    </w:p>
    <w:p w14:paraId="7B836805" w14:textId="77777777" w:rsidR="001312BA" w:rsidRPr="003D2C4D" w:rsidRDefault="001312BA" w:rsidP="001312BA">
      <w:pPr>
        <w:pStyle w:val="NoSpacing"/>
        <w:rPr>
          <w:rFonts w:asciiTheme="majorHAnsi" w:hAnsiTheme="majorHAnsi" w:cstheme="majorHAnsi"/>
          <w:sz w:val="24"/>
          <w:szCs w:val="24"/>
        </w:rPr>
      </w:pPr>
    </w:p>
    <w:p w14:paraId="7B3A73EF"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Upcoming PAC Meeting Dates:</w:t>
      </w:r>
    </w:p>
    <w:p w14:paraId="703C0F0B" w14:textId="77777777" w:rsidR="001312BA" w:rsidRPr="003D2C4D" w:rsidRDefault="001312BA" w:rsidP="001312BA">
      <w:pPr>
        <w:pStyle w:val="NoSpacing"/>
        <w:numPr>
          <w:ilvl w:val="0"/>
          <w:numId w:val="3"/>
        </w:numPr>
        <w:rPr>
          <w:rFonts w:asciiTheme="majorHAnsi" w:hAnsiTheme="majorHAnsi" w:cstheme="majorHAnsi"/>
          <w:sz w:val="24"/>
          <w:szCs w:val="24"/>
        </w:rPr>
      </w:pPr>
      <w:r w:rsidRPr="003D2C4D">
        <w:rPr>
          <w:rFonts w:asciiTheme="majorHAnsi" w:hAnsiTheme="majorHAnsi" w:cstheme="majorHAnsi"/>
          <w:sz w:val="24"/>
          <w:szCs w:val="24"/>
        </w:rPr>
        <w:t>Tuesday June 20, 2023</w:t>
      </w:r>
    </w:p>
    <w:p w14:paraId="4B1A1F1E" w14:textId="77777777" w:rsidR="001312BA" w:rsidRPr="003D2C4D" w:rsidRDefault="001312BA" w:rsidP="001312BA">
      <w:pPr>
        <w:pStyle w:val="NoSpacing"/>
        <w:rPr>
          <w:rFonts w:asciiTheme="majorHAnsi" w:hAnsiTheme="majorHAnsi" w:cstheme="majorHAnsi"/>
          <w:sz w:val="24"/>
          <w:szCs w:val="24"/>
        </w:rPr>
      </w:pPr>
    </w:p>
    <w:p w14:paraId="4428A122" w14:textId="77777777" w:rsidR="001312BA" w:rsidRPr="003D2C4D" w:rsidRDefault="001312BA" w:rsidP="001312BA">
      <w:pPr>
        <w:pStyle w:val="NoSpacing"/>
        <w:rPr>
          <w:rFonts w:asciiTheme="majorHAnsi" w:hAnsiTheme="majorHAnsi" w:cstheme="majorHAnsi"/>
          <w:b/>
          <w:bCs/>
          <w:sz w:val="24"/>
          <w:szCs w:val="24"/>
        </w:rPr>
      </w:pPr>
      <w:r w:rsidRPr="003D2C4D">
        <w:rPr>
          <w:rFonts w:asciiTheme="majorHAnsi" w:hAnsiTheme="majorHAnsi" w:cstheme="majorHAnsi"/>
          <w:b/>
          <w:bCs/>
          <w:sz w:val="24"/>
          <w:szCs w:val="24"/>
        </w:rPr>
        <w:t>Your PAC Executive</w:t>
      </w:r>
    </w:p>
    <w:p w14:paraId="65BA6A05" w14:textId="77777777" w:rsidR="001312BA" w:rsidRPr="003D2C4D" w:rsidRDefault="001312BA" w:rsidP="001312BA">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lastRenderedPageBreak/>
        <w:t>Co-Presidents: Carolyn Ensing and Jacquie Davis</w:t>
      </w:r>
    </w:p>
    <w:p w14:paraId="3B822566" w14:textId="77777777" w:rsidR="001312BA" w:rsidRPr="003D2C4D" w:rsidRDefault="001312BA" w:rsidP="001312BA">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t>Treasurer: Stephen Gaskin</w:t>
      </w:r>
    </w:p>
    <w:p w14:paraId="0AE17CE5" w14:textId="77777777" w:rsidR="001312BA" w:rsidRPr="003D2C4D" w:rsidRDefault="001312BA" w:rsidP="001312BA">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t>Communications Coordinator: Wendy Bird</w:t>
      </w:r>
    </w:p>
    <w:p w14:paraId="07811192" w14:textId="77777777" w:rsidR="001312BA" w:rsidRPr="003D2C4D" w:rsidRDefault="001312BA" w:rsidP="001312BA">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t>Secretary: Erin Egan</w:t>
      </w:r>
    </w:p>
    <w:p w14:paraId="7D8BC03D" w14:textId="77777777" w:rsidR="001312BA" w:rsidRPr="003D2C4D" w:rsidRDefault="001312BA" w:rsidP="001312BA">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t>COPACS Representative: VACANT</w:t>
      </w:r>
    </w:p>
    <w:p w14:paraId="59ADE51A" w14:textId="330514C4" w:rsidR="004164A8" w:rsidRPr="00FA5E15" w:rsidRDefault="001312BA" w:rsidP="00FA5E15">
      <w:pPr>
        <w:pStyle w:val="NoSpacing"/>
        <w:numPr>
          <w:ilvl w:val="0"/>
          <w:numId w:val="7"/>
        </w:numPr>
        <w:rPr>
          <w:rFonts w:asciiTheme="majorHAnsi" w:hAnsiTheme="majorHAnsi" w:cstheme="majorHAnsi"/>
          <w:sz w:val="24"/>
          <w:szCs w:val="24"/>
        </w:rPr>
      </w:pPr>
      <w:r w:rsidRPr="003D2C4D">
        <w:rPr>
          <w:rFonts w:asciiTheme="majorHAnsi" w:hAnsiTheme="majorHAnsi" w:cstheme="majorHAnsi"/>
          <w:sz w:val="24"/>
          <w:szCs w:val="24"/>
        </w:rPr>
        <w:t>Members at Large: Danielle Tadman, Desiree Davies, Harp Hornett, Natasha Crawford, Sarah Angus, Shelly McIntyre</w:t>
      </w:r>
    </w:p>
    <w:sectPr w:rsidR="004164A8" w:rsidRPr="00FA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23"/>
    <w:multiLevelType w:val="hybridMultilevel"/>
    <w:tmpl w:val="5FFCBA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3006A9"/>
    <w:multiLevelType w:val="hybridMultilevel"/>
    <w:tmpl w:val="3E8604B8"/>
    <w:lvl w:ilvl="0" w:tplc="896A348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23780"/>
    <w:multiLevelType w:val="hybridMultilevel"/>
    <w:tmpl w:val="6FA4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D19C2"/>
    <w:multiLevelType w:val="hybridMultilevel"/>
    <w:tmpl w:val="D95EAC48"/>
    <w:lvl w:ilvl="0" w:tplc="DA3246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762E5"/>
    <w:multiLevelType w:val="hybridMultilevel"/>
    <w:tmpl w:val="8ADC8550"/>
    <w:lvl w:ilvl="0" w:tplc="7ED430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C36F4"/>
    <w:multiLevelType w:val="hybridMultilevel"/>
    <w:tmpl w:val="FE7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9EC"/>
    <w:multiLevelType w:val="hybridMultilevel"/>
    <w:tmpl w:val="61EE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6349"/>
    <w:multiLevelType w:val="hybridMultilevel"/>
    <w:tmpl w:val="63E6EFEA"/>
    <w:lvl w:ilvl="0" w:tplc="4AB2E5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62355">
    <w:abstractNumId w:val="2"/>
  </w:num>
  <w:num w:numId="2" w16cid:durableId="711223386">
    <w:abstractNumId w:val="1"/>
  </w:num>
  <w:num w:numId="3" w16cid:durableId="315883547">
    <w:abstractNumId w:val="0"/>
  </w:num>
  <w:num w:numId="4" w16cid:durableId="912929401">
    <w:abstractNumId w:val="4"/>
  </w:num>
  <w:num w:numId="5" w16cid:durableId="252248420">
    <w:abstractNumId w:val="7"/>
  </w:num>
  <w:num w:numId="6" w16cid:durableId="2139713226">
    <w:abstractNumId w:val="3"/>
  </w:num>
  <w:num w:numId="7" w16cid:durableId="76171882">
    <w:abstractNumId w:val="5"/>
  </w:num>
  <w:num w:numId="8" w16cid:durableId="1881549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BA"/>
    <w:rsid w:val="001312BA"/>
    <w:rsid w:val="00197458"/>
    <w:rsid w:val="003D2C4D"/>
    <w:rsid w:val="004164A8"/>
    <w:rsid w:val="00436391"/>
    <w:rsid w:val="00634323"/>
    <w:rsid w:val="00AA0147"/>
    <w:rsid w:val="00C03A0B"/>
    <w:rsid w:val="00D93CF9"/>
    <w:rsid w:val="00FA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D94F"/>
  <w15:chartTrackingRefBased/>
  <w15:docId w15:val="{B8821318-6C85-47E3-BBC3-83B0E15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2BA"/>
    <w:pPr>
      <w:spacing w:after="0" w:line="240" w:lineRule="auto"/>
    </w:pPr>
  </w:style>
  <w:style w:type="paragraph" w:styleId="NormalWeb">
    <w:name w:val="Normal (Web)"/>
    <w:basedOn w:val="Normal"/>
    <w:uiPriority w:val="99"/>
    <w:semiHidden/>
    <w:unhideWhenUsed/>
    <w:rsid w:val="003D2C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8</cp:revision>
  <dcterms:created xsi:type="dcterms:W3CDTF">2023-05-17T22:27:00Z</dcterms:created>
  <dcterms:modified xsi:type="dcterms:W3CDTF">2023-05-20T02:49:00Z</dcterms:modified>
</cp:coreProperties>
</file>