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F54D52" w:rsidP="0FF54D52" w:rsidRDefault="0FF54D52" w14:paraId="10B83F04" w14:textId="05BAA7F9">
      <w:pPr>
        <w:pStyle w:val="Heading1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Prospect Lake Elementary PAC </w:t>
      </w:r>
    </w:p>
    <w:p w:rsidR="0FF54D52" w:rsidP="0FF54D52" w:rsidRDefault="0FF54D52" w14:paraId="056A48F1" w14:textId="1BBF4B36">
      <w:pPr>
        <w:pStyle w:val="Heading1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Meeting Agenda January 21, 2021.  7pm - 8:00pm</w:t>
      </w:r>
    </w:p>
    <w:p w:rsidR="0FF54D52" w:rsidP="0FF54D52" w:rsidRDefault="0FF54D52" w14:paraId="3F2379DB" w14:textId="0A3A6FA2">
      <w:pPr>
        <w:jc w:val="center"/>
      </w:pPr>
      <w:r>
        <w:br/>
      </w:r>
    </w:p>
    <w:p w:rsidR="0FF54D52" w:rsidP="0FF54D52" w:rsidRDefault="0FF54D52" w14:paraId="126ECE86" w14:textId="062B904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Welcome, Introductions, Approval of Today’s Agenda and Minutes from November</w:t>
      </w:r>
      <w:r>
        <w:br/>
      </w:r>
    </w:p>
    <w:p w:rsidR="0FF54D52" w:rsidP="0FF54D52" w:rsidRDefault="0FF54D52" w14:paraId="5604EF86" w14:textId="2D9EFB66">
      <w:pPr>
        <w:pStyle w:val="Normal"/>
        <w:ind w:left="360"/>
        <w:jc w:val="both"/>
      </w:pPr>
    </w:p>
    <w:p w:rsidR="0FF54D52" w:rsidP="0FF54D52" w:rsidRDefault="0FF54D52" w14:paraId="056C4103" w14:textId="28290A0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Principal’s Report – Anita Ko</w:t>
      </w:r>
    </w:p>
    <w:p w:rsidR="0FF54D52" w:rsidP="0FF54D52" w:rsidRDefault="0FF54D52" w14:paraId="5AA78B55" w14:textId="23A323F2">
      <w:pPr>
        <w:jc w:val="both"/>
      </w:pPr>
    </w:p>
    <w:p w:rsidR="0FF54D52" w:rsidP="0FF54D52" w:rsidRDefault="0FF54D52" w14:paraId="00148B01" w14:textId="3186E1C9">
      <w:pPr>
        <w:pStyle w:val="Normal"/>
        <w:jc w:val="both"/>
      </w:pPr>
    </w:p>
    <w:p w:rsidR="0FF54D52" w:rsidP="0FF54D52" w:rsidRDefault="0FF54D52" w14:paraId="2244E329" w14:textId="6A4CF65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Treasurer’s Report - Carolyn Ensing</w:t>
      </w:r>
    </w:p>
    <w:p w:rsidR="0FF54D52" w:rsidP="0FF54D52" w:rsidRDefault="0FF54D52" w14:paraId="5819603B" w14:textId="72554622">
      <w:pPr>
        <w:jc w:val="both"/>
      </w:pPr>
    </w:p>
    <w:p w:rsidR="0FF54D52" w:rsidP="0FF54D52" w:rsidRDefault="0FF54D52" w14:paraId="24B88813" w14:textId="23FA7F8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President’s Report</w:t>
      </w:r>
    </w:p>
    <w:p w:rsidR="0FF54D52" w:rsidP="45F0CBB8" w:rsidRDefault="0FF54D52" w14:paraId="38303F38" w14:textId="55B62814">
      <w:pPr>
        <w:pStyle w:val="ListParagraph"/>
        <w:numPr>
          <w:ilvl w:val="1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5F0CBB8" w:rsidR="45F0CBB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Reading A-Z discussion / Voting</w:t>
      </w:r>
    </w:p>
    <w:p w:rsidR="0FF54D52" w:rsidP="0FF54D52" w:rsidRDefault="0FF54D52" w14:paraId="0C48534D" w14:textId="182A3933">
      <w:pPr>
        <w:pStyle w:val="ListParagraph"/>
        <w:numPr>
          <w:ilvl w:val="1"/>
          <w:numId w:val="5"/>
        </w:numPr>
        <w:jc w:val="both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Fundraising – Ongoing and upcoming</w:t>
      </w:r>
    </w:p>
    <w:p w:rsidR="0FF54D52" w:rsidP="0FF54D52" w:rsidRDefault="0FF54D52" w14:paraId="3437240B" w14:textId="68225CC1">
      <w:pPr>
        <w:pStyle w:val="ListParagraph"/>
        <w:numPr>
          <w:ilvl w:val="1"/>
          <w:numId w:val="5"/>
        </w:numPr>
        <w:jc w:val="both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Staff Appreciation</w:t>
      </w:r>
    </w:p>
    <w:p w:rsidR="0FF54D52" w:rsidP="0FF54D52" w:rsidRDefault="0FF54D52" w14:paraId="40F29B26" w14:textId="7829CB15">
      <w:pPr>
        <w:pStyle w:val="ListParagraph"/>
        <w:numPr>
          <w:ilvl w:val="1"/>
          <w:numId w:val="5"/>
        </w:numPr>
        <w:jc w:val="both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Gaming Account spending</w:t>
      </w:r>
    </w:p>
    <w:p w:rsidR="0FF54D52" w:rsidP="0FF54D52" w:rsidRDefault="0FF54D52" w14:paraId="0F4FA3A3" w14:textId="7453E4DF">
      <w:pPr>
        <w:pStyle w:val="Normal"/>
        <w:ind w:left="1080"/>
        <w:jc w:val="both"/>
      </w:pPr>
    </w:p>
    <w:p w:rsidR="0FF54D52" w:rsidP="0FF54D52" w:rsidRDefault="0FF54D52" w14:paraId="3CB3F49D" w14:textId="5A1290E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COPACS report - Wendy Bird</w:t>
      </w:r>
    </w:p>
    <w:p w:rsidR="0FF54D52" w:rsidP="0FF54D52" w:rsidRDefault="0FF54D52" w14:paraId="6516AD6C" w14:textId="75DABADA">
      <w:pPr>
        <w:pStyle w:val="Heading1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FF54D52" w:rsidP="0FF54D52" w:rsidRDefault="0FF54D52" w14:paraId="5DE2AA12" w14:textId="50CD777F">
      <w:pPr>
        <w:pStyle w:val="Heading1"/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Upcoming PAC Meetings:</w:t>
      </w:r>
    </w:p>
    <w:p w:rsidR="0FF54D52" w:rsidP="0FF54D52" w:rsidRDefault="0FF54D52" w14:paraId="4F1AE869" w14:textId="7873A905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sz w:val="24"/>
          <w:szCs w:val="24"/>
        </w:rPr>
        <w:t>Tuesday, February 16</w:t>
      </w:r>
    </w:p>
    <w:p w:rsidR="0FF54D52" w:rsidP="0FF54D52" w:rsidRDefault="0FF54D52" w14:paraId="4C55D50C" w14:textId="60A3C69F">
      <w:pPr>
        <w:pStyle w:val="ListParagraph"/>
        <w:numPr>
          <w:ilvl w:val="0"/>
          <w:numId w:val="3"/>
        </w:numPr>
        <w:jc w:val="both"/>
        <w:rPr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sz w:val="24"/>
          <w:szCs w:val="24"/>
        </w:rPr>
        <w:t>Tuesday, April 13</w:t>
      </w:r>
    </w:p>
    <w:p w:rsidR="0FF54D52" w:rsidP="0FF54D52" w:rsidRDefault="0FF54D52" w14:paraId="26243136" w14:textId="1F7D0883">
      <w:pPr>
        <w:pStyle w:val="ListParagraph"/>
        <w:numPr>
          <w:ilvl w:val="0"/>
          <w:numId w:val="3"/>
        </w:numPr>
        <w:jc w:val="both"/>
        <w:rPr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sz w:val="24"/>
          <w:szCs w:val="24"/>
        </w:rPr>
        <w:t>Tuesday, May 18</w:t>
      </w:r>
    </w:p>
    <w:p w:rsidR="0FF54D52" w:rsidP="0FF54D52" w:rsidRDefault="0FF54D52" w14:paraId="68B55916" w14:textId="7A653DB3">
      <w:pPr>
        <w:pStyle w:val="ListParagraph"/>
        <w:numPr>
          <w:ilvl w:val="0"/>
          <w:numId w:val="3"/>
        </w:numPr>
        <w:jc w:val="both"/>
        <w:rPr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sz w:val="24"/>
          <w:szCs w:val="24"/>
        </w:rPr>
        <w:t>Tuesday, June 15</w:t>
      </w:r>
      <w:r>
        <w:br/>
      </w:r>
    </w:p>
    <w:p w:rsidR="0FF54D52" w:rsidP="0FF54D52" w:rsidRDefault="0FF54D52" w14:paraId="1D244BB9" w14:textId="3256CEC8">
      <w:pPr>
        <w:pStyle w:val="Heading1"/>
      </w:pP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Your PAC Executive</w:t>
      </w:r>
    </w:p>
    <w:p w:rsidR="0FF54D52" w:rsidP="0FF54D52" w:rsidRDefault="0FF54D52" w14:paraId="6A707632" w14:textId="3228D47D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Members at Large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Andrea Rantucci, Sarah Angus</w:t>
      </w:r>
    </w:p>
    <w:p w:rsidR="0FF54D52" w:rsidP="0FF54D52" w:rsidRDefault="0FF54D52" w14:paraId="444AC6A6" w14:textId="4FEC21D5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COPACS Liaison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Wendy Bird</w:t>
      </w:r>
    </w:p>
    <w:p w:rsidR="0FF54D52" w:rsidP="0FF54D52" w:rsidRDefault="0FF54D52" w14:paraId="43DE2F55" w14:textId="4C92022A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Secretary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Jacquie Davis</w:t>
      </w:r>
    </w:p>
    <w:p w:rsidR="0FF54D52" w:rsidP="0FF54D52" w:rsidRDefault="0FF54D52" w14:paraId="55BEE99B" w14:textId="3FCD61E7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Communications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Harp Hornett</w:t>
      </w:r>
    </w:p>
    <w:p w:rsidR="0FF54D52" w:rsidP="0FF54D52" w:rsidRDefault="0FF54D52" w14:paraId="667B764D" w14:textId="3AE1C1D8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Treasurer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Carolyn Ensing</w:t>
      </w:r>
    </w:p>
    <w:p w:rsidR="0FF54D52" w:rsidP="0FF54D52" w:rsidRDefault="0FF54D52" w14:paraId="7E83A284" w14:textId="4A4BE448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FF54D52" w:rsidR="0FF54D5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Co-Presidents </w:t>
      </w:r>
      <w:r w:rsidRPr="0FF54D52" w:rsidR="0FF54D5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– Shelly McIntyre, Desiree Davies</w:t>
      </w:r>
    </w:p>
    <w:p w:rsidR="0FF54D52" w:rsidP="0FF54D52" w:rsidRDefault="0FF54D52" w14:paraId="0A81504C" w14:textId="28F79A7C">
      <w:pPr>
        <w:pStyle w:val="Normal"/>
        <w:jc w:val="both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CE97B2"/>
  <w15:docId w15:val="{b29e5421-65d0-4ed6-b49a-374bf47e5259}"/>
  <w:rsids>
    <w:rsidRoot w:val="05CE97B2"/>
    <w:rsid w:val="05CE97B2"/>
    <w:rsid w:val="0FF54D52"/>
    <w:rsid w:val="45F0CB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4f535d98a714f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2021-01-15T19:06:58.6923630Z</dcterms:created>
  <dcterms:modified xsi:type="dcterms:W3CDTF">2021-01-16T19:21:23.3622934Z</dcterms:modified>
  <dc:creator>Shelly McIntyre</dc:creator>
  <lastModifiedBy>Shelly McIntyre</lastModifiedBy>
</coreProperties>
</file>