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C1E191" w:rsidP="04C1E191" w:rsidRDefault="04C1E191" w14:paraId="4AB80F50" w14:textId="3DE6C6B2">
      <w:pPr>
        <w:pStyle w:val="Heading1"/>
        <w:ind w:left="2160" w:firstLine="720"/>
        <w:jc w:val="left"/>
      </w:pP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Prospect Lake Elementary PAC </w:t>
      </w:r>
    </w:p>
    <w:p w:rsidR="04C1E191" w:rsidP="04C1E191" w:rsidRDefault="04C1E191" w14:paraId="6CB7EDCE" w14:textId="2DBFC5E9">
      <w:pPr>
        <w:pStyle w:val="Heading1"/>
        <w:jc w:val="left"/>
      </w:pP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</w:t>
      </w:r>
      <w:r>
        <w:tab/>
      </w:r>
      <w:r>
        <w:tab/>
      </w:r>
      <w:r>
        <w:tab/>
      </w: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Meeting Agenda February 16, 2021.  7pm - 8:00pm</w:t>
      </w:r>
    </w:p>
    <w:p w:rsidR="04C1E191" w:rsidP="04C1E191" w:rsidRDefault="04C1E191" w14:paraId="2EC6A411" w14:textId="24A743EB">
      <w:pPr>
        <w:jc w:val="center"/>
      </w:pPr>
      <w:r>
        <w:br/>
      </w:r>
      <w:r>
        <w:br/>
      </w:r>
    </w:p>
    <w:p w:rsidR="04C1E191" w:rsidP="04C1E191" w:rsidRDefault="04C1E191" w14:paraId="0FCB3CBB" w14:textId="1ABF53B2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Welcome, Introductions, Approval of Today’s Agenda and Minutes from January</w:t>
      </w:r>
      <w:r>
        <w:br/>
      </w:r>
      <w:r>
        <w:br/>
      </w:r>
    </w:p>
    <w:p w:rsidR="04C1E191" w:rsidP="04C1E191" w:rsidRDefault="04C1E191" w14:paraId="10F34098" w14:textId="462FDC51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Principal’s Report – Anita Ko, Sat Lail</w:t>
      </w:r>
      <w:r>
        <w:br/>
      </w:r>
    </w:p>
    <w:p w:rsidR="04C1E191" w:rsidP="04C1E191" w:rsidRDefault="04C1E191" w14:paraId="7472AD50" w14:textId="7662111A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Treasurer’s Report - Carolyn Ensing</w:t>
      </w:r>
    </w:p>
    <w:p w:rsidR="04C1E191" w:rsidP="04C1E191" w:rsidRDefault="04C1E191" w14:paraId="65D6D66D" w14:textId="45D67357">
      <w:pPr>
        <w:pStyle w:val="Normal"/>
        <w:ind w:left="36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4C1E191" w:rsidP="04C1E191" w:rsidRDefault="04C1E191" w14:paraId="2E9E80B3" w14:textId="507EE2DD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President’s Report</w:t>
      </w:r>
    </w:p>
    <w:p w:rsidR="04C1E191" w:rsidP="2AA42A9E" w:rsidRDefault="04C1E191" w14:paraId="42D54AE4" w14:textId="7691DEB0">
      <w:pPr>
        <w:pStyle w:val="ListParagraph"/>
        <w:numPr>
          <w:ilvl w:val="0"/>
          <w:numId w:val="3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Fundraising – Ongoing and upcoming - Clothing, Purdy’s, Spring Flowers, Spring Art cards, Bottle drive</w:t>
      </w:r>
    </w:p>
    <w:p w:rsidR="04C1E191" w:rsidP="2AA42A9E" w:rsidRDefault="04C1E191" w14:paraId="237B125E" w14:textId="65F96008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New school sports </w:t>
      </w: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jerserys</w:t>
      </w: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- Vote</w:t>
      </w:r>
    </w:p>
    <w:p w:rsidR="04C1E191" w:rsidP="04C1E191" w:rsidRDefault="04C1E191" w14:paraId="71925BBD" w14:textId="6DD03C33">
      <w:pPr>
        <w:pStyle w:val="ListParagraph"/>
        <w:numPr>
          <w:ilvl w:val="0"/>
          <w:numId w:val="3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Staff appreciation</w:t>
      </w:r>
    </w:p>
    <w:p w:rsidR="04C1E191" w:rsidP="2AA42A9E" w:rsidRDefault="04C1E191" w14:paraId="6BE61A26" w14:textId="2816CC7F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Vacant PAC executive positions.  Nominations and elections.</w:t>
      </w:r>
      <w:r>
        <w:br/>
      </w:r>
    </w:p>
    <w:p w:rsidR="04C1E191" w:rsidP="04C1E191" w:rsidRDefault="04C1E191" w14:paraId="15943A7B" w14:textId="37726B94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4C1E191" w:rsidR="04C1E19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COPACS report - Wendy Bird</w:t>
      </w:r>
    </w:p>
    <w:p w:rsidR="04C1E191" w:rsidRDefault="04C1E191" w14:paraId="2E416CFB" w14:textId="6A920501"/>
    <w:p w:rsidR="04C1E191" w:rsidP="04C1E191" w:rsidRDefault="04C1E191" w14:paraId="70F1FB09" w14:textId="51B7E811">
      <w:pPr>
        <w:pStyle w:val="Heading1"/>
      </w:pPr>
      <w:r w:rsidRPr="04C1E191" w:rsidR="04C1E191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Upcoming PAC Meetings:</w:t>
      </w:r>
    </w:p>
    <w:p w:rsidR="04C1E191" w:rsidP="2AA42A9E" w:rsidRDefault="04C1E191" w14:paraId="6D9D2CD6" w14:textId="13A70887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No March meeting</w:t>
      </w:r>
    </w:p>
    <w:p w:rsidR="04C1E191" w:rsidP="2AA42A9E" w:rsidRDefault="04C1E191" w14:paraId="3C58CBE7" w14:textId="5E338210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Tuesday, April 13</w:t>
      </w:r>
    </w:p>
    <w:p w:rsidR="04C1E191" w:rsidP="2AA42A9E" w:rsidRDefault="04C1E191" w14:paraId="2977EC11" w14:textId="2EE941D8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Tuesday, May 18</w:t>
      </w:r>
    </w:p>
    <w:p w:rsidR="04C1E191" w:rsidP="2AA42A9E" w:rsidRDefault="04C1E191" w14:paraId="14B9DC41" w14:textId="33FB964C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2AA42A9E" w:rsidR="2AA42A9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Tuesday, June 15</w:t>
      </w:r>
      <w:r>
        <w:br/>
      </w:r>
    </w:p>
    <w:p w:rsidR="04C1E191" w:rsidP="04C1E191" w:rsidRDefault="04C1E191" w14:paraId="76F5A642" w14:textId="6725E9B2">
      <w:pPr>
        <w:pStyle w:val="Heading1"/>
      </w:pPr>
      <w:r w:rsidRPr="04C1E191" w:rsidR="04C1E191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Your PAC Executive</w:t>
      </w:r>
    </w:p>
    <w:p w:rsidR="04C1E191" w:rsidP="2AA42A9E" w:rsidRDefault="04C1E191" w14:paraId="2282C9F7" w14:textId="000353FF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at Large </w:t>
      </w:r>
      <w:r w:rsidRPr="2AA42A9E" w:rsidR="2AA42A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– Andrea Rantucci, Sarah Angus</w:t>
      </w:r>
    </w:p>
    <w:p w:rsidR="04C1E191" w:rsidP="2AA42A9E" w:rsidRDefault="04C1E191" w14:paraId="0119AB1E" w14:textId="19769EF6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COPACS Liaison </w:t>
      </w:r>
      <w:r w:rsidRPr="2AA42A9E" w:rsidR="2AA42A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– Wendy Bird</w:t>
      </w:r>
    </w:p>
    <w:p w:rsidR="04C1E191" w:rsidP="2AA42A9E" w:rsidRDefault="04C1E191" w14:paraId="40390650" w14:textId="14A9B108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Secretary </w:t>
      </w:r>
      <w:r w:rsidRPr="2AA42A9E" w:rsidR="2AA42A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– Jacquie Davis</w:t>
      </w:r>
    </w:p>
    <w:p w:rsidR="04C1E191" w:rsidP="2AA42A9E" w:rsidRDefault="04C1E191" w14:paraId="180F6C9E" w14:textId="03285C4C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Communications </w:t>
      </w:r>
      <w:r w:rsidRPr="2AA42A9E" w:rsidR="2AA42A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– Harp Hornett</w:t>
      </w:r>
    </w:p>
    <w:p w:rsidR="04C1E191" w:rsidP="2AA42A9E" w:rsidRDefault="04C1E191" w14:paraId="6B9E5AF2" w14:textId="5C7DA6FF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Treasurer </w:t>
      </w:r>
      <w:r w:rsidRPr="2AA42A9E" w:rsidR="2AA42A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– Carolyn Ensing</w:t>
      </w:r>
    </w:p>
    <w:p w:rsidR="04C1E191" w:rsidP="2AA42A9E" w:rsidRDefault="04C1E191" w14:paraId="62441E98" w14:textId="101FD3E2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AA42A9E" w:rsidR="2AA42A9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Co-Presidents </w:t>
      </w:r>
      <w:r w:rsidRPr="2AA42A9E" w:rsidR="2AA42A9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– Shelly McIntyre, Desiree Davies</w:t>
      </w:r>
    </w:p>
    <w:p w:rsidR="04C1E191" w:rsidP="04C1E191" w:rsidRDefault="04C1E191" w14:paraId="4371E165" w14:textId="035D7D97">
      <w:pPr>
        <w:jc w:val="both"/>
      </w:pPr>
      <w:r>
        <w:br/>
      </w:r>
      <w:r>
        <w:br/>
      </w:r>
    </w:p>
    <w:p w:rsidR="04C1E191" w:rsidP="04C1E191" w:rsidRDefault="04C1E191" w14:paraId="1474D5D1" w14:textId="143167D7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BA1D71"/>
  <w15:docId w15:val="{447f6c8c-38ed-4d28-85da-24b3fee32509}"/>
  <w:rsids>
    <w:rsidRoot w:val="39BA1D71"/>
    <w:rsid w:val="04C1E191"/>
    <w:rsid w:val="2AA42A9E"/>
    <w:rsid w:val="39BA1D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2a0ae1b261544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2021-02-10T17:20:43.5637028Z</dcterms:created>
  <dcterms:modified xsi:type="dcterms:W3CDTF">2021-02-12T18:26:44.3233080Z</dcterms:modified>
  <dc:creator>Shelly McIntyre</dc:creator>
  <lastModifiedBy>Shelly McIntyre</lastModifiedBy>
</coreProperties>
</file>